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472A" w14:textId="77777777" w:rsidR="004F045F" w:rsidRPr="00B25398" w:rsidRDefault="004F045F" w:rsidP="004F045F">
      <w:pPr>
        <w:rPr>
          <w:rFonts w:ascii="High Tower Text" w:hAnsi="High Tower Text"/>
          <w:sz w:val="24"/>
          <w:szCs w:val="24"/>
        </w:rPr>
      </w:pPr>
      <w:bookmarkStart w:id="0" w:name="_GoBack"/>
      <w:bookmarkEnd w:id="0"/>
    </w:p>
    <w:p w14:paraId="6648FDFC" w14:textId="72988759" w:rsidR="001D1D64" w:rsidRPr="00B25398" w:rsidRDefault="0034138E" w:rsidP="001D1D64">
      <w:pPr>
        <w:jc w:val="right"/>
        <w:rPr>
          <w:rFonts w:ascii="High Tower Text" w:hAnsi="High Tower Text"/>
          <w:sz w:val="24"/>
          <w:szCs w:val="24"/>
        </w:rPr>
      </w:pPr>
      <w:r w:rsidRPr="00B25398">
        <w:rPr>
          <w:rFonts w:ascii="High Tower Text" w:hAnsi="High Tower Text"/>
          <w:sz w:val="24"/>
          <w:szCs w:val="24"/>
        </w:rPr>
        <w:tab/>
      </w:r>
      <w:r w:rsidRPr="00B25398">
        <w:rPr>
          <w:rFonts w:ascii="High Tower Text" w:hAnsi="High Tower Text"/>
          <w:sz w:val="24"/>
          <w:szCs w:val="24"/>
        </w:rPr>
        <w:tab/>
      </w:r>
    </w:p>
    <w:p w14:paraId="0FCC9135" w14:textId="77777777" w:rsidR="00B25398" w:rsidRPr="00B25398" w:rsidRDefault="00B25398" w:rsidP="00B25398">
      <w:pPr>
        <w:jc w:val="center"/>
        <w:rPr>
          <w:rFonts w:ascii="High Tower Text" w:hAnsi="High Tower Text"/>
          <w:b/>
          <w:sz w:val="24"/>
          <w:szCs w:val="24"/>
          <w:u w:val="single"/>
        </w:rPr>
      </w:pPr>
      <w:r w:rsidRPr="00B25398">
        <w:rPr>
          <w:rFonts w:ascii="High Tower Text" w:hAnsi="High Tower Text"/>
          <w:b/>
          <w:sz w:val="24"/>
          <w:szCs w:val="24"/>
          <w:u w:val="single"/>
        </w:rPr>
        <w:t>Phonics</w:t>
      </w:r>
    </w:p>
    <w:p w14:paraId="35EB521B" w14:textId="77777777" w:rsidR="00B25398" w:rsidRPr="00B25398" w:rsidRDefault="00B25398" w:rsidP="00B25398">
      <w:pPr>
        <w:rPr>
          <w:rFonts w:ascii="High Tower Text" w:hAnsi="High Tower Text"/>
          <w:sz w:val="24"/>
          <w:szCs w:val="24"/>
          <w:u w:val="single"/>
        </w:rPr>
      </w:pPr>
      <w:r w:rsidRPr="00B25398">
        <w:rPr>
          <w:rFonts w:ascii="High Tower Text" w:hAnsi="High Tower Text"/>
          <w:sz w:val="24"/>
          <w:szCs w:val="24"/>
          <w:u w:val="single"/>
        </w:rPr>
        <w:t xml:space="preserve">Terminology </w:t>
      </w:r>
    </w:p>
    <w:p w14:paraId="1FB9A3F6" w14:textId="77777777" w:rsidR="00B25398" w:rsidRPr="00B25398" w:rsidRDefault="00B25398" w:rsidP="00B25398">
      <w:pPr>
        <w:pStyle w:val="ListParagraph"/>
        <w:numPr>
          <w:ilvl w:val="0"/>
          <w:numId w:val="1"/>
        </w:numPr>
        <w:spacing w:line="216" w:lineRule="auto"/>
        <w:rPr>
          <w:rFonts w:ascii="High Tower Text" w:hAnsi="High Tower Text"/>
        </w:rPr>
      </w:pPr>
      <w:r w:rsidRPr="00B25398">
        <w:rPr>
          <w:rFonts w:ascii="High Tower Text" w:eastAsia="+mn-ea" w:hAnsi="High Tower Text" w:cs="+mn-cs"/>
          <w:b/>
          <w:bCs/>
          <w:kern w:val="24"/>
        </w:rPr>
        <w:t>Phoneme</w:t>
      </w:r>
      <w:r w:rsidRPr="00B25398">
        <w:rPr>
          <w:rFonts w:ascii="High Tower Text" w:eastAsia="+mn-ea" w:hAnsi="High Tower Text" w:cs="+mn-cs"/>
          <w:kern w:val="24"/>
        </w:rPr>
        <w:t> - The smallest unit of sound. There are approximately 44 phonemes in English (it depends on different accents). Phonemes can be put together to make words.</w:t>
      </w:r>
    </w:p>
    <w:p w14:paraId="2FD3D927" w14:textId="77777777" w:rsidR="00B25398" w:rsidRPr="00B25398" w:rsidRDefault="00B25398" w:rsidP="00B25398">
      <w:pPr>
        <w:pStyle w:val="ListParagraph"/>
        <w:numPr>
          <w:ilvl w:val="0"/>
          <w:numId w:val="1"/>
        </w:numPr>
        <w:spacing w:line="216" w:lineRule="auto"/>
        <w:rPr>
          <w:rFonts w:ascii="High Tower Text" w:hAnsi="High Tower Text"/>
        </w:rPr>
      </w:pPr>
      <w:r w:rsidRPr="00B25398">
        <w:rPr>
          <w:rFonts w:ascii="High Tower Text" w:eastAsia="+mn-ea" w:hAnsi="High Tower Text" w:cs="+mn-cs"/>
          <w:b/>
          <w:bCs/>
          <w:kern w:val="24"/>
        </w:rPr>
        <w:t>Grapheme</w:t>
      </w:r>
      <w:r w:rsidRPr="00B25398">
        <w:rPr>
          <w:rFonts w:ascii="High Tower Text" w:eastAsia="+mn-ea" w:hAnsi="High Tower Text" w:cs="+mn-cs"/>
          <w:kern w:val="24"/>
        </w:rPr>
        <w:t xml:space="preserve"> - A way of writing down a phoneme. Graphemes can be made up from 1 letter e.g. p, 2 letters e.g. </w:t>
      </w:r>
      <w:proofErr w:type="spellStart"/>
      <w:r w:rsidRPr="00B25398">
        <w:rPr>
          <w:rFonts w:ascii="High Tower Text" w:eastAsia="+mn-ea" w:hAnsi="High Tower Text" w:cs="+mn-cs"/>
          <w:kern w:val="24"/>
        </w:rPr>
        <w:t>sh</w:t>
      </w:r>
      <w:proofErr w:type="spellEnd"/>
      <w:r w:rsidRPr="00B25398">
        <w:rPr>
          <w:rFonts w:ascii="High Tower Text" w:eastAsia="+mn-ea" w:hAnsi="High Tower Text" w:cs="+mn-cs"/>
          <w:kern w:val="24"/>
        </w:rPr>
        <w:t xml:space="preserve">, 3 letters e.g. tch or 4 letters </w:t>
      </w:r>
      <w:proofErr w:type="spellStart"/>
      <w:r w:rsidRPr="00B25398">
        <w:rPr>
          <w:rFonts w:ascii="High Tower Text" w:eastAsia="+mn-ea" w:hAnsi="High Tower Text" w:cs="+mn-cs"/>
          <w:kern w:val="24"/>
        </w:rPr>
        <w:t>e.g</w:t>
      </w:r>
      <w:proofErr w:type="spellEnd"/>
      <w:r w:rsidRPr="00B25398">
        <w:rPr>
          <w:rFonts w:ascii="High Tower Text" w:eastAsia="+mn-ea" w:hAnsi="High Tower Text" w:cs="+mn-cs"/>
          <w:kern w:val="24"/>
        </w:rPr>
        <w:t xml:space="preserve"> </w:t>
      </w:r>
      <w:proofErr w:type="spellStart"/>
      <w:r w:rsidRPr="00B25398">
        <w:rPr>
          <w:rFonts w:ascii="High Tower Text" w:eastAsia="+mn-ea" w:hAnsi="High Tower Text" w:cs="+mn-cs"/>
          <w:kern w:val="24"/>
        </w:rPr>
        <w:t>ough</w:t>
      </w:r>
      <w:proofErr w:type="spellEnd"/>
      <w:r w:rsidRPr="00B25398">
        <w:rPr>
          <w:rFonts w:ascii="High Tower Text" w:eastAsia="+mn-ea" w:hAnsi="High Tower Text" w:cs="+mn-cs"/>
          <w:kern w:val="24"/>
        </w:rPr>
        <w:t>.</w:t>
      </w:r>
    </w:p>
    <w:p w14:paraId="6D3E7D44" w14:textId="77777777" w:rsidR="00B25398" w:rsidRPr="00B25398" w:rsidRDefault="00B25398" w:rsidP="00B25398">
      <w:pPr>
        <w:pStyle w:val="ListParagraph"/>
        <w:numPr>
          <w:ilvl w:val="0"/>
          <w:numId w:val="1"/>
        </w:numPr>
        <w:spacing w:line="216" w:lineRule="auto"/>
        <w:rPr>
          <w:rFonts w:ascii="High Tower Text" w:hAnsi="High Tower Text"/>
        </w:rPr>
      </w:pPr>
      <w:r w:rsidRPr="00B25398">
        <w:rPr>
          <w:rFonts w:ascii="High Tower Text" w:eastAsia="+mn-ea" w:hAnsi="High Tower Text" w:cs="+mn-cs"/>
          <w:b/>
          <w:bCs/>
          <w:kern w:val="24"/>
        </w:rPr>
        <w:t>GPC</w:t>
      </w:r>
      <w:r w:rsidRPr="00B25398">
        <w:rPr>
          <w:rFonts w:ascii="High Tower Text" w:eastAsia="+mn-ea" w:hAnsi="High Tower Text" w:cs="+mn-cs"/>
          <w:kern w:val="24"/>
        </w:rPr>
        <w:t> - This is short for Grapheme Phoneme Correspondence. Knowing a GPC means being able to match a phoneme to a grapheme and vice versa.</w:t>
      </w:r>
    </w:p>
    <w:p w14:paraId="11587A37" w14:textId="77777777" w:rsidR="00B25398" w:rsidRPr="00B25398" w:rsidRDefault="00B25398" w:rsidP="00B25398">
      <w:pPr>
        <w:pStyle w:val="ListParagraph"/>
        <w:numPr>
          <w:ilvl w:val="0"/>
          <w:numId w:val="1"/>
        </w:numPr>
        <w:spacing w:line="216" w:lineRule="auto"/>
        <w:rPr>
          <w:rFonts w:ascii="High Tower Text" w:hAnsi="High Tower Text"/>
        </w:rPr>
      </w:pPr>
      <w:r w:rsidRPr="00B25398">
        <w:rPr>
          <w:rFonts w:ascii="High Tower Text" w:eastAsia="+mn-ea" w:hAnsi="High Tower Text" w:cs="+mn-cs"/>
          <w:b/>
          <w:bCs/>
          <w:kern w:val="24"/>
        </w:rPr>
        <w:t>Digraph</w:t>
      </w:r>
      <w:r w:rsidRPr="00B25398">
        <w:rPr>
          <w:rFonts w:ascii="High Tower Text" w:eastAsia="+mn-ea" w:hAnsi="High Tower Text" w:cs="+mn-cs"/>
          <w:kern w:val="24"/>
        </w:rPr>
        <w:t> - A grapheme containing two letters that makes just one sound (phoneme).</w:t>
      </w:r>
    </w:p>
    <w:p w14:paraId="0A5541A9" w14:textId="77777777" w:rsidR="00B25398" w:rsidRPr="00B25398" w:rsidRDefault="00B25398" w:rsidP="00B25398">
      <w:pPr>
        <w:pStyle w:val="ListParagraph"/>
        <w:numPr>
          <w:ilvl w:val="0"/>
          <w:numId w:val="1"/>
        </w:numPr>
        <w:spacing w:line="216" w:lineRule="auto"/>
        <w:rPr>
          <w:rFonts w:ascii="High Tower Text" w:hAnsi="High Tower Text"/>
        </w:rPr>
      </w:pPr>
      <w:r w:rsidRPr="00B25398">
        <w:rPr>
          <w:rFonts w:ascii="High Tower Text" w:eastAsia="+mn-ea" w:hAnsi="High Tower Text" w:cs="+mn-cs"/>
          <w:b/>
          <w:bCs/>
          <w:kern w:val="24"/>
        </w:rPr>
        <w:t>Trigraph</w:t>
      </w:r>
      <w:r w:rsidRPr="00B25398">
        <w:rPr>
          <w:rFonts w:ascii="High Tower Text" w:eastAsia="+mn-ea" w:hAnsi="High Tower Text" w:cs="+mn-cs"/>
          <w:kern w:val="24"/>
        </w:rPr>
        <w:t> - A grapheme containing three letters that makes just one sound (phoneme).</w:t>
      </w:r>
    </w:p>
    <w:p w14:paraId="03C4B449" w14:textId="77777777" w:rsidR="00B25398" w:rsidRPr="00B25398" w:rsidRDefault="00B25398" w:rsidP="00B25398">
      <w:pPr>
        <w:pStyle w:val="ListParagraph"/>
        <w:numPr>
          <w:ilvl w:val="0"/>
          <w:numId w:val="1"/>
        </w:numPr>
        <w:rPr>
          <w:rFonts w:ascii="High Tower Text" w:hAnsi="High Tower Text"/>
        </w:rPr>
      </w:pPr>
      <w:r w:rsidRPr="00B25398">
        <w:rPr>
          <w:rFonts w:ascii="High Tower Text" w:hAnsi="High Tower Text"/>
          <w:b/>
          <w:bCs/>
        </w:rPr>
        <w:t>Oral Blending</w:t>
      </w:r>
      <w:r w:rsidRPr="00B25398">
        <w:rPr>
          <w:rFonts w:ascii="High Tower Text" w:hAnsi="High Tower Text"/>
        </w:rPr>
        <w:t> - This involves hearing phonemes and being able to merge them together to make a word. Children need to develop this skill before they will be able to blend written words.</w:t>
      </w:r>
    </w:p>
    <w:p w14:paraId="2C44F75D" w14:textId="77777777" w:rsidR="00B25398" w:rsidRPr="00B25398" w:rsidRDefault="00B25398" w:rsidP="00B25398">
      <w:pPr>
        <w:pStyle w:val="ListParagraph"/>
        <w:numPr>
          <w:ilvl w:val="0"/>
          <w:numId w:val="1"/>
        </w:numPr>
        <w:rPr>
          <w:rFonts w:ascii="High Tower Text" w:hAnsi="High Tower Text"/>
        </w:rPr>
      </w:pPr>
      <w:r w:rsidRPr="00B25398">
        <w:rPr>
          <w:rFonts w:ascii="High Tower Text" w:hAnsi="High Tower Text"/>
          <w:b/>
          <w:bCs/>
        </w:rPr>
        <w:t>Blending</w:t>
      </w:r>
      <w:r w:rsidRPr="00B25398">
        <w:rPr>
          <w:rFonts w:ascii="High Tower Text" w:hAnsi="High Tower Text"/>
        </w:rPr>
        <w:t>- This involves looking at a written word, looking at each grapheme and using knowledge of GPCs to work out which phoneme each grapheme represents and then merging these phonemes together to make a word. This is the basis of reading.</w:t>
      </w:r>
    </w:p>
    <w:p w14:paraId="6CD27004" w14:textId="77777777" w:rsidR="00B25398" w:rsidRPr="00B25398" w:rsidRDefault="00B25398" w:rsidP="00B25398">
      <w:pPr>
        <w:pStyle w:val="ListParagraph"/>
        <w:numPr>
          <w:ilvl w:val="0"/>
          <w:numId w:val="1"/>
        </w:numPr>
        <w:rPr>
          <w:rFonts w:ascii="High Tower Text" w:hAnsi="High Tower Text"/>
        </w:rPr>
      </w:pPr>
      <w:r w:rsidRPr="00B25398">
        <w:rPr>
          <w:rFonts w:ascii="High Tower Text" w:hAnsi="High Tower Text"/>
          <w:b/>
          <w:bCs/>
        </w:rPr>
        <w:t>Oral Segmenting</w:t>
      </w:r>
      <w:r w:rsidRPr="00B25398">
        <w:rPr>
          <w:rFonts w:ascii="High Tower Text" w:hAnsi="High Tower Text"/>
        </w:rPr>
        <w:t> - This is the act hearing a whole word and then splitting it up into the phonemes that make it. Children need to develop this skill before they will be able to segment words to spell them.</w:t>
      </w:r>
    </w:p>
    <w:p w14:paraId="6020435C" w14:textId="77777777" w:rsidR="00B25398" w:rsidRPr="00B25398" w:rsidRDefault="00B25398" w:rsidP="00B25398">
      <w:pPr>
        <w:pStyle w:val="ListParagraph"/>
        <w:numPr>
          <w:ilvl w:val="0"/>
          <w:numId w:val="1"/>
        </w:numPr>
        <w:rPr>
          <w:rFonts w:ascii="High Tower Text" w:hAnsi="High Tower Text"/>
        </w:rPr>
      </w:pPr>
      <w:r w:rsidRPr="00B25398">
        <w:rPr>
          <w:rFonts w:ascii="High Tower Text" w:hAnsi="High Tower Text"/>
          <w:b/>
          <w:bCs/>
        </w:rPr>
        <w:t>Segmenting</w:t>
      </w:r>
      <w:r w:rsidRPr="00B25398">
        <w:rPr>
          <w:rFonts w:ascii="High Tower Text" w:hAnsi="High Tower Text"/>
        </w:rPr>
        <w:t> - This involves hearing a word, splitting it up into the phonemes that make it, using knowledge of GPCs to work out which graphemes represent those phonemes and then writing those graphemes down in the right order. This is the basis of spelling.</w:t>
      </w:r>
    </w:p>
    <w:p w14:paraId="50C50EA4" w14:textId="77777777" w:rsidR="00B25398" w:rsidRPr="00B25398" w:rsidRDefault="00B25398" w:rsidP="00B25398">
      <w:pPr>
        <w:rPr>
          <w:rFonts w:ascii="High Tower Text" w:hAnsi="High Tower Text"/>
          <w:sz w:val="24"/>
          <w:szCs w:val="24"/>
        </w:rPr>
      </w:pPr>
    </w:p>
    <w:p w14:paraId="32CF8AD6" w14:textId="77777777" w:rsidR="00B25398" w:rsidRPr="00B25398" w:rsidRDefault="00B25398" w:rsidP="00B25398">
      <w:pPr>
        <w:rPr>
          <w:rFonts w:ascii="High Tower Text" w:hAnsi="High Tower Text"/>
          <w:sz w:val="24"/>
          <w:szCs w:val="24"/>
        </w:rPr>
      </w:pPr>
    </w:p>
    <w:p w14:paraId="5F0E04BD" w14:textId="492EC87B" w:rsidR="00B25398" w:rsidRDefault="00B25398" w:rsidP="00B25398">
      <w:pPr>
        <w:rPr>
          <w:rFonts w:ascii="High Tower Text" w:hAnsi="High Tower Text"/>
          <w:sz w:val="24"/>
          <w:szCs w:val="24"/>
        </w:rPr>
      </w:pPr>
    </w:p>
    <w:p w14:paraId="22CE019C" w14:textId="542078DD" w:rsidR="00B25398" w:rsidRDefault="00B25398" w:rsidP="00B25398">
      <w:pPr>
        <w:rPr>
          <w:rFonts w:ascii="High Tower Text" w:hAnsi="High Tower Text"/>
          <w:sz w:val="24"/>
          <w:szCs w:val="24"/>
        </w:rPr>
      </w:pPr>
    </w:p>
    <w:p w14:paraId="7CC9A327" w14:textId="5E850C72" w:rsidR="00B25398" w:rsidRDefault="00B25398" w:rsidP="00B25398">
      <w:pPr>
        <w:rPr>
          <w:rFonts w:ascii="High Tower Text" w:hAnsi="High Tower Text"/>
          <w:sz w:val="24"/>
          <w:szCs w:val="24"/>
        </w:rPr>
      </w:pPr>
    </w:p>
    <w:p w14:paraId="313B663A" w14:textId="4ECD9FBA" w:rsidR="00B25398" w:rsidRDefault="00B25398" w:rsidP="00B25398">
      <w:pPr>
        <w:rPr>
          <w:rFonts w:ascii="High Tower Text" w:hAnsi="High Tower Text"/>
          <w:sz w:val="24"/>
          <w:szCs w:val="24"/>
        </w:rPr>
      </w:pPr>
    </w:p>
    <w:p w14:paraId="4175888C" w14:textId="550444DD" w:rsidR="00B25398" w:rsidRDefault="00B25398" w:rsidP="00B25398">
      <w:pPr>
        <w:rPr>
          <w:rFonts w:ascii="High Tower Text" w:hAnsi="High Tower Text"/>
          <w:sz w:val="24"/>
          <w:szCs w:val="24"/>
        </w:rPr>
      </w:pPr>
    </w:p>
    <w:p w14:paraId="1FD2C29B" w14:textId="77777777" w:rsidR="00B25398" w:rsidRPr="00B25398" w:rsidRDefault="00B25398" w:rsidP="00B25398">
      <w:pPr>
        <w:rPr>
          <w:rFonts w:ascii="High Tower Text" w:hAnsi="High Tower Text"/>
          <w:sz w:val="24"/>
          <w:szCs w:val="24"/>
        </w:rPr>
      </w:pPr>
    </w:p>
    <w:p w14:paraId="37D8AE10" w14:textId="77777777" w:rsidR="00B25398" w:rsidRPr="00B25398" w:rsidRDefault="00B25398" w:rsidP="00B25398">
      <w:pPr>
        <w:spacing w:line="216" w:lineRule="auto"/>
        <w:rPr>
          <w:rFonts w:ascii="High Tower Text" w:hAnsi="High Tower Text"/>
          <w:sz w:val="24"/>
          <w:szCs w:val="24"/>
        </w:rPr>
      </w:pPr>
    </w:p>
    <w:p w14:paraId="0E9A68C4" w14:textId="77777777" w:rsidR="00B25398" w:rsidRPr="00B25398" w:rsidRDefault="00B25398" w:rsidP="00B25398">
      <w:pPr>
        <w:spacing w:line="216" w:lineRule="auto"/>
        <w:rPr>
          <w:rFonts w:ascii="High Tower Text" w:hAnsi="High Tower Text"/>
          <w:sz w:val="24"/>
          <w:szCs w:val="24"/>
        </w:rPr>
      </w:pPr>
    </w:p>
    <w:p w14:paraId="54B1EF95" w14:textId="77777777" w:rsidR="00B25398" w:rsidRPr="00B25398" w:rsidRDefault="00B25398" w:rsidP="00B25398">
      <w:pPr>
        <w:spacing w:line="216" w:lineRule="auto"/>
        <w:rPr>
          <w:rFonts w:ascii="High Tower Text" w:eastAsia="Times New Roman" w:hAnsi="High Tower Text" w:cs="Times New Roman"/>
          <w:sz w:val="24"/>
          <w:szCs w:val="24"/>
          <w:u w:val="single"/>
        </w:rPr>
      </w:pPr>
      <w:r w:rsidRPr="00B25398">
        <w:rPr>
          <w:rFonts w:ascii="High Tower Text" w:eastAsiaTheme="minorEastAsia" w:hAnsi="High Tower Text"/>
          <w:kern w:val="24"/>
          <w:sz w:val="24"/>
          <w:szCs w:val="24"/>
          <w:u w:val="single"/>
        </w:rPr>
        <w:lastRenderedPageBreak/>
        <w:t xml:space="preserve">Phase 1 </w:t>
      </w:r>
    </w:p>
    <w:p w14:paraId="494112CD" w14:textId="77777777" w:rsidR="00B25398" w:rsidRPr="00B25398" w:rsidRDefault="00B25398" w:rsidP="00B25398">
      <w:pPr>
        <w:spacing w:line="216" w:lineRule="auto"/>
        <w:ind w:left="360"/>
        <w:rPr>
          <w:rFonts w:ascii="High Tower Text" w:eastAsia="Times New Roman" w:hAnsi="High Tower Text" w:cs="Times New Roman"/>
          <w:sz w:val="24"/>
          <w:szCs w:val="24"/>
        </w:rPr>
      </w:pPr>
      <w:r w:rsidRPr="00B25398">
        <w:rPr>
          <w:rFonts w:ascii="High Tower Text" w:eastAsiaTheme="minorEastAsia" w:hAnsi="High Tower Text"/>
          <w:kern w:val="24"/>
          <w:sz w:val="24"/>
          <w:szCs w:val="24"/>
        </w:rPr>
        <w:t>The emphasis during Phase 1 is to get children attuned to the sounds around them and ready to begin developing oral blending and segmenting skills.</w:t>
      </w:r>
    </w:p>
    <w:p w14:paraId="607B1CFC" w14:textId="77777777" w:rsidR="00B25398" w:rsidRPr="00B25398" w:rsidRDefault="00B25398" w:rsidP="00B25398">
      <w:pPr>
        <w:spacing w:line="216" w:lineRule="auto"/>
        <w:ind w:left="360"/>
        <w:rPr>
          <w:rFonts w:ascii="High Tower Text" w:eastAsia="Times New Roman" w:hAnsi="High Tower Text" w:cs="Times New Roman"/>
          <w:sz w:val="24"/>
          <w:szCs w:val="24"/>
          <w:u w:val="single"/>
        </w:rPr>
      </w:pPr>
      <w:r w:rsidRPr="00B25398">
        <w:rPr>
          <w:rFonts w:ascii="High Tower Text" w:eastAsia="Times New Roman" w:hAnsi="High Tower Text" w:cs="Times New Roman"/>
          <w:sz w:val="24"/>
          <w:szCs w:val="24"/>
          <w:u w:val="single"/>
        </w:rPr>
        <w:t xml:space="preserve">Phase 2 </w:t>
      </w:r>
    </w:p>
    <w:p w14:paraId="6E13D991" w14:textId="77777777" w:rsidR="00B25398" w:rsidRPr="00B25398" w:rsidRDefault="00B25398" w:rsidP="00B25398">
      <w:pPr>
        <w:pStyle w:val="ListParagraph"/>
        <w:numPr>
          <w:ilvl w:val="0"/>
          <w:numId w:val="2"/>
        </w:numPr>
        <w:spacing w:line="216" w:lineRule="auto"/>
        <w:rPr>
          <w:rFonts w:ascii="High Tower Text" w:hAnsi="High Tower Text"/>
        </w:rPr>
      </w:pPr>
      <w:r w:rsidRPr="00B25398">
        <w:rPr>
          <w:rFonts w:ascii="High Tower Text" w:eastAsiaTheme="minorEastAsia" w:hAnsi="High Tower Text" w:cstheme="minorBidi"/>
          <w:b/>
          <w:bCs/>
          <w:kern w:val="24"/>
        </w:rPr>
        <w:t>Set 1 - s a t p</w:t>
      </w:r>
    </w:p>
    <w:p w14:paraId="0A8E90B5" w14:textId="77777777" w:rsidR="00B25398" w:rsidRPr="00B25398" w:rsidRDefault="00B25398" w:rsidP="00B25398">
      <w:pPr>
        <w:pStyle w:val="ListParagraph"/>
        <w:numPr>
          <w:ilvl w:val="0"/>
          <w:numId w:val="2"/>
        </w:numPr>
        <w:spacing w:line="216" w:lineRule="auto"/>
        <w:rPr>
          <w:rFonts w:ascii="High Tower Text" w:hAnsi="High Tower Text"/>
        </w:rPr>
      </w:pPr>
      <w:r w:rsidRPr="00B25398">
        <w:rPr>
          <w:rFonts w:ascii="High Tower Text" w:eastAsiaTheme="minorEastAsia" w:hAnsi="High Tower Text" w:cstheme="minorBidi"/>
          <w:b/>
          <w:bCs/>
          <w:kern w:val="24"/>
        </w:rPr>
        <w:t xml:space="preserve">Set 2 - </w:t>
      </w:r>
      <w:proofErr w:type="spellStart"/>
      <w:r w:rsidRPr="00B25398">
        <w:rPr>
          <w:rFonts w:ascii="High Tower Text" w:eastAsiaTheme="minorEastAsia" w:hAnsi="High Tower Text" w:cstheme="minorBidi"/>
          <w:b/>
          <w:bCs/>
          <w:kern w:val="24"/>
        </w:rPr>
        <w:t>i</w:t>
      </w:r>
      <w:proofErr w:type="spellEnd"/>
      <w:r w:rsidRPr="00B25398">
        <w:rPr>
          <w:rFonts w:ascii="High Tower Text" w:eastAsiaTheme="minorEastAsia" w:hAnsi="High Tower Text" w:cstheme="minorBidi"/>
          <w:b/>
          <w:bCs/>
          <w:kern w:val="24"/>
        </w:rPr>
        <w:t xml:space="preserve"> n m d</w:t>
      </w:r>
    </w:p>
    <w:p w14:paraId="1A521B24" w14:textId="77777777" w:rsidR="00B25398" w:rsidRPr="00B25398" w:rsidRDefault="00B25398" w:rsidP="00B25398">
      <w:pPr>
        <w:pStyle w:val="ListParagraph"/>
        <w:numPr>
          <w:ilvl w:val="0"/>
          <w:numId w:val="2"/>
        </w:numPr>
        <w:spacing w:line="216" w:lineRule="auto"/>
        <w:rPr>
          <w:rFonts w:ascii="High Tower Text" w:hAnsi="High Tower Text"/>
        </w:rPr>
      </w:pPr>
      <w:r w:rsidRPr="00B25398">
        <w:rPr>
          <w:rFonts w:ascii="High Tower Text" w:eastAsiaTheme="minorEastAsia" w:hAnsi="High Tower Text" w:cstheme="minorBidi"/>
          <w:b/>
          <w:bCs/>
          <w:kern w:val="24"/>
        </w:rPr>
        <w:t>Set 3 - g o c k</w:t>
      </w:r>
    </w:p>
    <w:p w14:paraId="5AE7EE12" w14:textId="77777777" w:rsidR="00B25398" w:rsidRPr="00B25398" w:rsidRDefault="00B25398" w:rsidP="00B25398">
      <w:pPr>
        <w:pStyle w:val="ListParagraph"/>
        <w:numPr>
          <w:ilvl w:val="0"/>
          <w:numId w:val="2"/>
        </w:numPr>
        <w:spacing w:line="216" w:lineRule="auto"/>
        <w:rPr>
          <w:rFonts w:ascii="High Tower Text" w:hAnsi="High Tower Text"/>
        </w:rPr>
      </w:pPr>
      <w:r w:rsidRPr="00B25398">
        <w:rPr>
          <w:rFonts w:ascii="High Tower Text" w:eastAsiaTheme="minorEastAsia" w:hAnsi="High Tower Text" w:cstheme="minorBidi"/>
          <w:b/>
          <w:bCs/>
          <w:kern w:val="24"/>
        </w:rPr>
        <w:t>Set 4 - ck e u r</w:t>
      </w:r>
    </w:p>
    <w:p w14:paraId="0EA51902" w14:textId="77777777" w:rsidR="00B25398" w:rsidRPr="00B25398" w:rsidRDefault="00B25398" w:rsidP="00B25398">
      <w:pPr>
        <w:pStyle w:val="ListParagraph"/>
        <w:numPr>
          <w:ilvl w:val="0"/>
          <w:numId w:val="2"/>
        </w:numPr>
        <w:spacing w:line="216" w:lineRule="auto"/>
        <w:rPr>
          <w:rFonts w:ascii="High Tower Text" w:hAnsi="High Tower Text"/>
        </w:rPr>
      </w:pPr>
      <w:r w:rsidRPr="00B25398">
        <w:rPr>
          <w:rFonts w:ascii="High Tower Text" w:eastAsiaTheme="minorEastAsia" w:hAnsi="High Tower Text" w:cstheme="minorBidi"/>
          <w:b/>
          <w:bCs/>
          <w:kern w:val="24"/>
        </w:rPr>
        <w:t xml:space="preserve">Set 5 - h b f ff l </w:t>
      </w:r>
      <w:proofErr w:type="spellStart"/>
      <w:r w:rsidRPr="00B25398">
        <w:rPr>
          <w:rFonts w:ascii="High Tower Text" w:eastAsiaTheme="minorEastAsia" w:hAnsi="High Tower Text" w:cstheme="minorBidi"/>
          <w:b/>
          <w:bCs/>
          <w:kern w:val="24"/>
        </w:rPr>
        <w:t>ll</w:t>
      </w:r>
      <w:proofErr w:type="spellEnd"/>
      <w:r w:rsidRPr="00B25398">
        <w:rPr>
          <w:rFonts w:ascii="High Tower Text" w:eastAsiaTheme="minorEastAsia" w:hAnsi="High Tower Text" w:cstheme="minorBidi"/>
          <w:b/>
          <w:bCs/>
          <w:kern w:val="24"/>
        </w:rPr>
        <w:t xml:space="preserve"> s ss</w:t>
      </w:r>
    </w:p>
    <w:p w14:paraId="6EBD2DDA" w14:textId="77777777" w:rsidR="00B25398" w:rsidRPr="00B25398" w:rsidRDefault="00B25398" w:rsidP="00B25398">
      <w:pPr>
        <w:pStyle w:val="NormalWeb"/>
        <w:spacing w:before="200" w:beforeAutospacing="0" w:after="0" w:afterAutospacing="0" w:line="216" w:lineRule="auto"/>
        <w:rPr>
          <w:rFonts w:ascii="High Tower Text" w:hAnsi="High Tower Text"/>
        </w:rPr>
      </w:pPr>
      <w:r w:rsidRPr="00B25398">
        <w:rPr>
          <w:rFonts w:ascii="High Tower Text" w:eastAsiaTheme="minorEastAsia" w:hAnsi="High Tower Text" w:cstheme="minorBidi"/>
          <w:kern w:val="24"/>
        </w:rPr>
        <w:t>Children can immediately start to blend these sounds once they have been learnt to read simple CVC words –</w:t>
      </w:r>
      <w:proofErr w:type="spellStart"/>
      <w:proofErr w:type="gramStart"/>
      <w:r w:rsidRPr="00B25398">
        <w:rPr>
          <w:rFonts w:ascii="High Tower Text" w:eastAsiaTheme="minorEastAsia" w:hAnsi="High Tower Text" w:cstheme="minorBidi"/>
          <w:kern w:val="24"/>
        </w:rPr>
        <w:t>e.g</w:t>
      </w:r>
      <w:proofErr w:type="spellEnd"/>
      <w:proofErr w:type="gramEnd"/>
      <w:r w:rsidRPr="00B25398">
        <w:rPr>
          <w:rFonts w:ascii="High Tower Text" w:eastAsiaTheme="minorEastAsia" w:hAnsi="High Tower Text" w:cstheme="minorBidi"/>
          <w:kern w:val="24"/>
        </w:rPr>
        <w:t xml:space="preserve"> Sat, Pin</w:t>
      </w:r>
    </w:p>
    <w:p w14:paraId="6A94F303" w14:textId="77777777" w:rsidR="00B25398" w:rsidRPr="00B25398" w:rsidRDefault="00B25398" w:rsidP="00B25398">
      <w:pPr>
        <w:pStyle w:val="NormalWeb"/>
        <w:spacing w:before="200" w:beforeAutospacing="0" w:after="0" w:afterAutospacing="0" w:line="216" w:lineRule="auto"/>
        <w:rPr>
          <w:rFonts w:ascii="High Tower Text" w:hAnsi="High Tower Text"/>
        </w:rPr>
      </w:pPr>
      <w:r w:rsidRPr="00B25398">
        <w:rPr>
          <w:rFonts w:ascii="High Tower Text" w:eastAsiaTheme="minorEastAsia" w:hAnsi="High Tower Text" w:cstheme="minorBidi"/>
          <w:kern w:val="24"/>
        </w:rPr>
        <w:t>(CVC refers to words with a consonant, vowel, consonant)</w:t>
      </w:r>
    </w:p>
    <w:p w14:paraId="6F3BACCD" w14:textId="77777777" w:rsidR="00B25398" w:rsidRPr="00B25398" w:rsidRDefault="00B25398" w:rsidP="00B25398">
      <w:pPr>
        <w:pStyle w:val="NormalWeb"/>
        <w:spacing w:before="200" w:beforeAutospacing="0" w:after="0" w:afterAutospacing="0" w:line="216" w:lineRule="auto"/>
        <w:rPr>
          <w:rFonts w:ascii="High Tower Text" w:eastAsiaTheme="minorEastAsia" w:hAnsi="High Tower Text" w:cstheme="minorBidi"/>
          <w:kern w:val="24"/>
          <w:u w:val="single"/>
        </w:rPr>
      </w:pPr>
      <w:r w:rsidRPr="00B25398">
        <w:rPr>
          <w:rFonts w:ascii="High Tower Text" w:eastAsiaTheme="minorEastAsia" w:hAnsi="High Tower Text" w:cstheme="minorBidi"/>
          <w:kern w:val="24"/>
          <w:u w:val="single"/>
        </w:rPr>
        <w:t>Phase 3</w:t>
      </w:r>
    </w:p>
    <w:p w14:paraId="5F613832" w14:textId="77777777" w:rsidR="00B25398" w:rsidRPr="00B25398" w:rsidRDefault="00B25398" w:rsidP="00B25398">
      <w:pPr>
        <w:pStyle w:val="ListParagraph"/>
        <w:numPr>
          <w:ilvl w:val="0"/>
          <w:numId w:val="3"/>
        </w:numPr>
        <w:spacing w:line="216" w:lineRule="auto"/>
        <w:rPr>
          <w:rFonts w:ascii="High Tower Text" w:hAnsi="High Tower Text"/>
        </w:rPr>
      </w:pPr>
      <w:r w:rsidRPr="00B25398">
        <w:rPr>
          <w:rFonts w:ascii="High Tower Text" w:eastAsiaTheme="minorEastAsia" w:hAnsi="High Tower Text" w:cstheme="minorBidi"/>
          <w:b/>
          <w:bCs/>
          <w:kern w:val="24"/>
        </w:rPr>
        <w:t>Set 6 - j v w x</w:t>
      </w:r>
    </w:p>
    <w:p w14:paraId="2FB5BC98" w14:textId="77777777" w:rsidR="00B25398" w:rsidRPr="00B25398" w:rsidRDefault="00B25398" w:rsidP="00B25398">
      <w:pPr>
        <w:pStyle w:val="ListParagraph"/>
        <w:numPr>
          <w:ilvl w:val="0"/>
          <w:numId w:val="3"/>
        </w:numPr>
        <w:spacing w:line="216" w:lineRule="auto"/>
        <w:rPr>
          <w:rFonts w:ascii="High Tower Text" w:hAnsi="High Tower Text"/>
        </w:rPr>
      </w:pPr>
      <w:r w:rsidRPr="00B25398">
        <w:rPr>
          <w:rFonts w:ascii="High Tower Text" w:eastAsiaTheme="minorEastAsia" w:hAnsi="High Tower Text" w:cstheme="minorBidi"/>
          <w:b/>
          <w:bCs/>
          <w:kern w:val="24"/>
        </w:rPr>
        <w:t xml:space="preserve">Set 7 - y z </w:t>
      </w:r>
      <w:proofErr w:type="spellStart"/>
      <w:r w:rsidRPr="00B25398">
        <w:rPr>
          <w:rFonts w:ascii="High Tower Text" w:eastAsiaTheme="minorEastAsia" w:hAnsi="High Tower Text" w:cstheme="minorBidi"/>
          <w:b/>
          <w:bCs/>
          <w:kern w:val="24"/>
        </w:rPr>
        <w:t>zz</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qu</w:t>
      </w:r>
      <w:proofErr w:type="spellEnd"/>
    </w:p>
    <w:p w14:paraId="6A10D24E" w14:textId="77777777" w:rsidR="00B25398" w:rsidRPr="00B25398" w:rsidRDefault="00B25398" w:rsidP="00B25398">
      <w:pPr>
        <w:pStyle w:val="ListParagraph"/>
        <w:numPr>
          <w:ilvl w:val="0"/>
          <w:numId w:val="3"/>
        </w:numPr>
        <w:spacing w:line="216" w:lineRule="auto"/>
        <w:rPr>
          <w:rFonts w:ascii="High Tower Text" w:hAnsi="High Tower Text"/>
        </w:rPr>
      </w:pPr>
      <w:r w:rsidRPr="00B25398">
        <w:rPr>
          <w:rFonts w:ascii="High Tower Text" w:eastAsiaTheme="minorEastAsia" w:hAnsi="High Tower Text" w:cstheme="minorBidi"/>
          <w:b/>
          <w:bCs/>
          <w:kern w:val="24"/>
        </w:rPr>
        <w:t xml:space="preserve">Consonant digraphs - </w:t>
      </w:r>
      <w:proofErr w:type="spellStart"/>
      <w:r w:rsidRPr="00B25398">
        <w:rPr>
          <w:rFonts w:ascii="High Tower Text" w:eastAsiaTheme="minorEastAsia" w:hAnsi="High Tower Text" w:cstheme="minorBidi"/>
          <w:b/>
          <w:bCs/>
          <w:kern w:val="24"/>
        </w:rPr>
        <w:t>ch</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sh</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th</w:t>
      </w:r>
      <w:proofErr w:type="spellEnd"/>
      <w:r w:rsidRPr="00B25398">
        <w:rPr>
          <w:rFonts w:ascii="High Tower Text" w:eastAsiaTheme="minorEastAsia" w:hAnsi="High Tower Text" w:cstheme="minorBidi"/>
          <w:b/>
          <w:bCs/>
          <w:kern w:val="24"/>
        </w:rPr>
        <w:t xml:space="preserve"> ng</w:t>
      </w:r>
    </w:p>
    <w:p w14:paraId="2260F84B" w14:textId="77777777" w:rsidR="00B25398" w:rsidRPr="00B25398" w:rsidRDefault="00B25398" w:rsidP="00B25398">
      <w:pPr>
        <w:pStyle w:val="ListParagraph"/>
        <w:numPr>
          <w:ilvl w:val="0"/>
          <w:numId w:val="3"/>
        </w:numPr>
        <w:spacing w:line="216" w:lineRule="auto"/>
        <w:rPr>
          <w:rFonts w:ascii="High Tower Text" w:hAnsi="High Tower Text"/>
        </w:rPr>
      </w:pPr>
      <w:r w:rsidRPr="00B25398">
        <w:rPr>
          <w:rFonts w:ascii="High Tower Text" w:eastAsiaTheme="minorEastAsia" w:hAnsi="High Tower Text" w:cstheme="minorBidi"/>
          <w:b/>
          <w:bCs/>
          <w:kern w:val="24"/>
        </w:rPr>
        <w:t xml:space="preserve">Vowel digraphs (and trigraphs) ai </w:t>
      </w:r>
      <w:proofErr w:type="spellStart"/>
      <w:r w:rsidRPr="00B25398">
        <w:rPr>
          <w:rFonts w:ascii="High Tower Text" w:eastAsiaTheme="minorEastAsia" w:hAnsi="High Tower Text" w:cstheme="minorBidi"/>
          <w:b/>
          <w:bCs/>
          <w:kern w:val="24"/>
        </w:rPr>
        <w:t>ee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igh</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oa</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oo</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ar</w:t>
      </w:r>
      <w:proofErr w:type="spellEnd"/>
      <w:r w:rsidRPr="00B25398">
        <w:rPr>
          <w:rFonts w:ascii="High Tower Text" w:eastAsiaTheme="minorEastAsia" w:hAnsi="High Tower Text" w:cstheme="minorBidi"/>
          <w:b/>
          <w:bCs/>
          <w:kern w:val="24"/>
        </w:rPr>
        <w:t xml:space="preserve"> or </w:t>
      </w:r>
      <w:proofErr w:type="spellStart"/>
      <w:r w:rsidRPr="00B25398">
        <w:rPr>
          <w:rFonts w:ascii="High Tower Text" w:eastAsiaTheme="minorEastAsia" w:hAnsi="High Tower Text" w:cstheme="minorBidi"/>
          <w:b/>
          <w:bCs/>
          <w:kern w:val="24"/>
        </w:rPr>
        <w:t>ur</w:t>
      </w:r>
      <w:proofErr w:type="spellEnd"/>
      <w:r w:rsidRPr="00B25398">
        <w:rPr>
          <w:rFonts w:ascii="High Tower Text" w:eastAsiaTheme="minorEastAsia" w:hAnsi="High Tower Text" w:cstheme="minorBidi"/>
          <w:b/>
          <w:bCs/>
          <w:kern w:val="24"/>
        </w:rPr>
        <w:t xml:space="preserve"> ow oi ear air </w:t>
      </w:r>
      <w:proofErr w:type="spellStart"/>
      <w:r w:rsidRPr="00B25398">
        <w:rPr>
          <w:rFonts w:ascii="High Tower Text" w:eastAsiaTheme="minorEastAsia" w:hAnsi="High Tower Text" w:cstheme="minorBidi"/>
          <w:b/>
          <w:bCs/>
          <w:kern w:val="24"/>
        </w:rPr>
        <w:t>ure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er</w:t>
      </w:r>
      <w:proofErr w:type="spellEnd"/>
    </w:p>
    <w:p w14:paraId="7D2215AE" w14:textId="77777777" w:rsidR="00B25398" w:rsidRPr="00B25398" w:rsidRDefault="00B25398" w:rsidP="00B25398">
      <w:pPr>
        <w:pStyle w:val="NormalWeb"/>
        <w:spacing w:before="200" w:beforeAutospacing="0" w:after="0" w:afterAutospacing="0" w:line="216" w:lineRule="auto"/>
        <w:rPr>
          <w:rFonts w:ascii="High Tower Text" w:hAnsi="High Tower Text"/>
          <w:u w:val="single"/>
        </w:rPr>
      </w:pPr>
      <w:r w:rsidRPr="00B25398">
        <w:rPr>
          <w:rFonts w:ascii="High Tower Text" w:hAnsi="High Tower Text"/>
          <w:u w:val="single"/>
        </w:rPr>
        <w:t xml:space="preserve">Phase 4 </w:t>
      </w:r>
    </w:p>
    <w:p w14:paraId="1FA6BC82" w14:textId="77777777" w:rsidR="00B25398" w:rsidRPr="00B25398" w:rsidRDefault="00B25398" w:rsidP="00B25398">
      <w:pPr>
        <w:pStyle w:val="NormalWeb"/>
        <w:numPr>
          <w:ilvl w:val="0"/>
          <w:numId w:val="4"/>
        </w:numPr>
        <w:spacing w:before="200" w:beforeAutospacing="0" w:after="0" w:afterAutospacing="0" w:line="216" w:lineRule="auto"/>
        <w:rPr>
          <w:rFonts w:ascii="High Tower Text" w:hAnsi="High Tower Text"/>
        </w:rPr>
      </w:pPr>
      <w:r w:rsidRPr="00B25398">
        <w:rPr>
          <w:rFonts w:ascii="High Tower Text" w:hAnsi="High Tower Text"/>
        </w:rPr>
        <w:t xml:space="preserve">Revision of sounds that have previously been learnt and a focus on reading tricky words. </w:t>
      </w:r>
    </w:p>
    <w:p w14:paraId="5A9A8A49" w14:textId="77777777" w:rsidR="00B25398" w:rsidRPr="00B25398" w:rsidRDefault="00B25398" w:rsidP="00B25398">
      <w:pPr>
        <w:pStyle w:val="NormalWeb"/>
        <w:spacing w:before="200" w:beforeAutospacing="0" w:after="0" w:afterAutospacing="0" w:line="216" w:lineRule="auto"/>
        <w:rPr>
          <w:rFonts w:ascii="High Tower Text" w:hAnsi="High Tower Text"/>
          <w:u w:val="single"/>
        </w:rPr>
      </w:pPr>
      <w:r w:rsidRPr="00B25398">
        <w:rPr>
          <w:rFonts w:ascii="High Tower Text" w:hAnsi="High Tower Text"/>
          <w:u w:val="single"/>
        </w:rPr>
        <w:t>Phase 5a</w:t>
      </w:r>
    </w:p>
    <w:p w14:paraId="75B80229" w14:textId="77777777" w:rsidR="00B25398" w:rsidRPr="00B25398" w:rsidRDefault="00B25398" w:rsidP="00B25398">
      <w:pPr>
        <w:pStyle w:val="ListParagraph"/>
        <w:numPr>
          <w:ilvl w:val="0"/>
          <w:numId w:val="5"/>
        </w:numPr>
        <w:spacing w:line="216" w:lineRule="auto"/>
        <w:rPr>
          <w:rFonts w:ascii="High Tower Text" w:hAnsi="High Tower Text"/>
        </w:rPr>
      </w:pPr>
      <w:r w:rsidRPr="00B25398">
        <w:rPr>
          <w:rFonts w:ascii="High Tower Text" w:eastAsiaTheme="minorEastAsia" w:hAnsi="High Tower Text" w:cstheme="minorBidi"/>
          <w:kern w:val="24"/>
        </w:rPr>
        <w:t>Introduce some new GPCs. Five of these GPCs are known as split digraphs. They are </w:t>
      </w:r>
      <w:proofErr w:type="spellStart"/>
      <w:r w:rsidRPr="00B25398">
        <w:rPr>
          <w:rFonts w:ascii="High Tower Text" w:eastAsiaTheme="minorEastAsia" w:hAnsi="High Tower Text" w:cstheme="minorBidi"/>
          <w:b/>
          <w:bCs/>
          <w:kern w:val="24"/>
        </w:rPr>
        <w:t>a_e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e_e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i_e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o_e</w:t>
      </w:r>
      <w:proofErr w:type="spellEnd"/>
      <w:r w:rsidRPr="00B25398">
        <w:rPr>
          <w:rFonts w:ascii="High Tower Text" w:eastAsiaTheme="minorEastAsia" w:hAnsi="High Tower Text" w:cstheme="minorBidi"/>
          <w:b/>
          <w:bCs/>
          <w:kern w:val="24"/>
        </w:rPr>
        <w:t xml:space="preserve">, </w:t>
      </w:r>
      <w:proofErr w:type="spellStart"/>
      <w:r w:rsidRPr="00B25398">
        <w:rPr>
          <w:rFonts w:ascii="High Tower Text" w:eastAsiaTheme="minorEastAsia" w:hAnsi="High Tower Text" w:cstheme="minorBidi"/>
          <w:b/>
          <w:bCs/>
          <w:kern w:val="24"/>
        </w:rPr>
        <w:t>u_e</w:t>
      </w:r>
      <w:proofErr w:type="spellEnd"/>
      <w:r w:rsidRPr="00B25398">
        <w:rPr>
          <w:rFonts w:ascii="High Tower Text" w:eastAsiaTheme="minorEastAsia" w:hAnsi="High Tower Text" w:cstheme="minorBidi"/>
          <w:kern w:val="24"/>
        </w:rPr>
        <w:t xml:space="preserve">. </w:t>
      </w:r>
    </w:p>
    <w:p w14:paraId="2F37D176" w14:textId="77777777" w:rsidR="00B25398" w:rsidRPr="00B25398" w:rsidRDefault="00B25398" w:rsidP="00B25398">
      <w:pPr>
        <w:pStyle w:val="NormalWeb"/>
        <w:spacing w:before="200" w:beforeAutospacing="0" w:after="0" w:afterAutospacing="0" w:line="216" w:lineRule="auto"/>
        <w:rPr>
          <w:rFonts w:ascii="High Tower Text" w:hAnsi="High Tower Text"/>
          <w:u w:val="single"/>
        </w:rPr>
      </w:pPr>
      <w:r w:rsidRPr="00B25398">
        <w:rPr>
          <w:rFonts w:ascii="High Tower Text" w:hAnsi="High Tower Text"/>
          <w:u w:val="single"/>
        </w:rPr>
        <w:t>Phase 5B – 5D</w:t>
      </w:r>
    </w:p>
    <w:p w14:paraId="0B6B6B5F" w14:textId="77777777" w:rsidR="00B25398" w:rsidRPr="00B25398" w:rsidRDefault="00B25398" w:rsidP="00B25398">
      <w:pPr>
        <w:pStyle w:val="ListParagraph"/>
        <w:numPr>
          <w:ilvl w:val="0"/>
          <w:numId w:val="6"/>
        </w:numPr>
        <w:spacing w:line="216" w:lineRule="auto"/>
        <w:rPr>
          <w:rFonts w:ascii="High Tower Text" w:hAnsi="High Tower Text"/>
        </w:rPr>
      </w:pPr>
      <w:r w:rsidRPr="00B25398">
        <w:rPr>
          <w:rFonts w:ascii="High Tower Text" w:eastAsiaTheme="minorEastAsia" w:hAnsi="High Tower Text" w:cstheme="minorBidi"/>
          <w:kern w:val="24"/>
        </w:rPr>
        <w:t xml:space="preserve">Introduce that some graphemes can be pronounced in more than one way. This is a vital lesson for children to learn and they need to learn to apply it in their reading. </w:t>
      </w:r>
    </w:p>
    <w:p w14:paraId="3302C446" w14:textId="77777777" w:rsidR="00B25398" w:rsidRPr="00B25398" w:rsidRDefault="00B25398" w:rsidP="00B25398">
      <w:pPr>
        <w:pStyle w:val="ListParagraph"/>
        <w:numPr>
          <w:ilvl w:val="0"/>
          <w:numId w:val="6"/>
        </w:numPr>
        <w:rPr>
          <w:rFonts w:ascii="High Tower Text" w:hAnsi="High Tower Text"/>
        </w:rPr>
      </w:pPr>
      <w:r w:rsidRPr="00B25398">
        <w:rPr>
          <w:rFonts w:ascii="High Tower Text" w:hAnsi="High Tower Text"/>
        </w:rPr>
        <w:t>Learning that some phonemes have more than one spelling.</w:t>
      </w:r>
    </w:p>
    <w:p w14:paraId="3C47B427" w14:textId="47919521" w:rsidR="00B25398" w:rsidRDefault="00B25398" w:rsidP="00B25398">
      <w:pPr>
        <w:pStyle w:val="NormalWeb"/>
        <w:spacing w:before="200" w:beforeAutospacing="0" w:after="0" w:afterAutospacing="0" w:line="216" w:lineRule="auto"/>
        <w:rPr>
          <w:rFonts w:ascii="High Tower Text" w:hAnsi="High Tower Text"/>
          <w:u w:val="single"/>
        </w:rPr>
      </w:pPr>
      <w:r w:rsidRPr="00B25398">
        <w:rPr>
          <w:rFonts w:ascii="High Tower Text" w:hAnsi="High Tower Text"/>
          <w:u w:val="single"/>
        </w:rPr>
        <w:t>Phase 6</w:t>
      </w:r>
    </w:p>
    <w:p w14:paraId="3712F765" w14:textId="77777777" w:rsidR="00B25398" w:rsidRPr="00B25398" w:rsidRDefault="00B25398" w:rsidP="00B25398">
      <w:pPr>
        <w:pStyle w:val="NormalWeb"/>
        <w:spacing w:before="200" w:beforeAutospacing="0" w:after="0" w:afterAutospacing="0" w:line="216" w:lineRule="auto"/>
        <w:rPr>
          <w:rFonts w:ascii="High Tower Text" w:hAnsi="High Tower Text"/>
          <w:u w:val="single"/>
        </w:rPr>
      </w:pPr>
    </w:p>
    <w:p w14:paraId="1F7D55EA" w14:textId="77777777" w:rsidR="00B25398" w:rsidRPr="00B25398" w:rsidRDefault="00B25398" w:rsidP="00B25398">
      <w:pPr>
        <w:pStyle w:val="ListParagraph"/>
        <w:numPr>
          <w:ilvl w:val="0"/>
          <w:numId w:val="7"/>
        </w:numPr>
        <w:spacing w:line="216" w:lineRule="auto"/>
        <w:rPr>
          <w:rFonts w:ascii="High Tower Text" w:hAnsi="High Tower Text"/>
        </w:rPr>
      </w:pPr>
      <w:r w:rsidRPr="00B25398">
        <w:rPr>
          <w:rFonts w:ascii="High Tower Text" w:eastAsiaTheme="minorEastAsia" w:hAnsi="High Tower Text" w:cstheme="minorBidi"/>
          <w:kern w:val="24"/>
        </w:rPr>
        <w:t xml:space="preserve">Phase 6 reinforces much of the learning from Phase 5, helps children to develop </w:t>
      </w:r>
    </w:p>
    <w:p w14:paraId="25D7218C" w14:textId="6DA9A073" w:rsidR="00B25398" w:rsidRPr="00B25398" w:rsidRDefault="00B25398" w:rsidP="00B25398">
      <w:pPr>
        <w:pStyle w:val="ListParagraph"/>
        <w:spacing w:line="216" w:lineRule="auto"/>
        <w:rPr>
          <w:rFonts w:ascii="High Tower Text" w:hAnsi="High Tower Text"/>
        </w:rPr>
      </w:pPr>
      <w:r w:rsidRPr="00B25398">
        <w:rPr>
          <w:rFonts w:ascii="High Tower Text" w:eastAsiaTheme="minorEastAsia" w:hAnsi="High Tower Text" w:cstheme="minorBidi"/>
          <w:kern w:val="24"/>
        </w:rPr>
        <w:t>greater automaticity in reading, and begins to explore spelling rules e.g. adding -</w:t>
      </w:r>
      <w:proofErr w:type="spellStart"/>
      <w:r w:rsidRPr="00B25398">
        <w:rPr>
          <w:rFonts w:ascii="High Tower Text" w:eastAsiaTheme="minorEastAsia" w:hAnsi="High Tower Text" w:cstheme="minorBidi"/>
          <w:kern w:val="24"/>
        </w:rPr>
        <w:t>ing</w:t>
      </w:r>
      <w:proofErr w:type="spellEnd"/>
      <w:r w:rsidRPr="00B25398">
        <w:rPr>
          <w:rFonts w:ascii="High Tower Text" w:eastAsiaTheme="minorEastAsia" w:hAnsi="High Tower Text" w:cstheme="minorBidi"/>
          <w:kern w:val="24"/>
        </w:rPr>
        <w:t xml:space="preserve"> and -ed.</w:t>
      </w:r>
    </w:p>
    <w:p w14:paraId="042ABB86" w14:textId="5A50FBA2" w:rsidR="0034138E" w:rsidRPr="0034138E" w:rsidRDefault="0034138E" w:rsidP="00930B71">
      <w:pPr>
        <w:spacing w:after="0"/>
        <w:rPr>
          <w:rFonts w:ascii="High Tower Text" w:hAnsi="High Tower Text"/>
          <w:sz w:val="24"/>
          <w:szCs w:val="24"/>
        </w:rPr>
      </w:pPr>
    </w:p>
    <w:sectPr w:rsidR="0034138E" w:rsidRPr="003413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4836" w14:textId="77777777" w:rsidR="00D30A02" w:rsidRDefault="00D30A02" w:rsidP="0034138E">
      <w:pPr>
        <w:spacing w:after="0" w:line="240" w:lineRule="auto"/>
      </w:pPr>
      <w:r>
        <w:separator/>
      </w:r>
    </w:p>
  </w:endnote>
  <w:endnote w:type="continuationSeparator" w:id="0">
    <w:p w14:paraId="7C70B289" w14:textId="77777777" w:rsidR="00D30A02" w:rsidRDefault="00D30A02" w:rsidP="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Perpetua Titling MT">
    <w:panose1 w:val="02020502060505020804"/>
    <w:charset w:val="00"/>
    <w:family w:val="roman"/>
    <w:pitch w:val="variable"/>
    <w:sig w:usb0="00000003" w:usb1="00000000" w:usb2="00000000" w:usb3="00000000" w:csb0="00000001" w:csb1="00000000"/>
  </w:font>
  <w:font w:name="Eucros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42AB" w14:textId="77777777" w:rsidR="00F900C5" w:rsidRDefault="00F900C5" w:rsidP="00F900C5">
    <w:pPr>
      <w:tabs>
        <w:tab w:val="center" w:pos="4513"/>
        <w:tab w:val="right" w:pos="9026"/>
      </w:tabs>
      <w:spacing w:after="0" w:line="240" w:lineRule="auto"/>
      <w:jc w:val="center"/>
      <w:rPr>
        <w:rFonts w:ascii="Perpetua Titling MT" w:eastAsia="Calibri" w:hAnsi="Perpetua Titling MT" w:cs="EucrosiaUPC"/>
        <w:color w:val="17365D"/>
      </w:rPr>
    </w:pPr>
    <w:r w:rsidRPr="00F900C5">
      <w:rPr>
        <w:rFonts w:ascii="Perpetua Titling MT" w:eastAsia="Calibri" w:hAnsi="Perpetua Titling MT" w:cs="EucrosiaUPC"/>
        <w:color w:val="17365D"/>
      </w:rPr>
      <w:t>PRESTON HEDGE’S ACADEMY TRUST</w:t>
    </w:r>
  </w:p>
  <w:p w14:paraId="6A675D8E" w14:textId="77777777" w:rsidR="00F900C5" w:rsidRPr="00F900C5" w:rsidRDefault="00FE3033" w:rsidP="00F900C5">
    <w:pPr>
      <w:tabs>
        <w:tab w:val="center" w:pos="4513"/>
        <w:tab w:val="right" w:pos="9026"/>
      </w:tabs>
      <w:spacing w:after="0" w:line="240" w:lineRule="auto"/>
      <w:jc w:val="center"/>
      <w:rPr>
        <w:rFonts w:ascii="Perpetua Titling MT" w:eastAsia="Calibri" w:hAnsi="Perpetua Titling MT" w:cs="EucrosiaUPC"/>
        <w:color w:val="17365D"/>
      </w:rPr>
    </w:pPr>
    <w:r>
      <w:rPr>
        <w:rFonts w:ascii="Perpetua Titling MT" w:eastAsia="Calibri" w:hAnsi="Perpetua Titling MT" w:cs="EucrosiaUPC"/>
        <w:color w:val="17365D"/>
      </w:rPr>
      <w:t>www.prestonhedgesacademytrust.org</w:t>
    </w:r>
  </w:p>
  <w:p w14:paraId="1A7CFCB6" w14:textId="77777777" w:rsidR="00F900C5" w:rsidRDefault="00F9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BCCA" w14:textId="77777777" w:rsidR="00D30A02" w:rsidRDefault="00D30A02" w:rsidP="0034138E">
      <w:pPr>
        <w:spacing w:after="0" w:line="240" w:lineRule="auto"/>
      </w:pPr>
      <w:r>
        <w:separator/>
      </w:r>
    </w:p>
  </w:footnote>
  <w:footnote w:type="continuationSeparator" w:id="0">
    <w:p w14:paraId="10301C3B" w14:textId="77777777" w:rsidR="00D30A02" w:rsidRDefault="00D30A02" w:rsidP="0034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6D64" w14:textId="77777777" w:rsidR="0034138E" w:rsidRDefault="0034138E">
    <w:pPr>
      <w:pStyle w:val="Header"/>
    </w:pPr>
    <w:r>
      <w:rPr>
        <w:noProof/>
        <w:lang w:eastAsia="en-GB"/>
      </w:rPr>
      <w:drawing>
        <wp:anchor distT="0" distB="0" distL="114300" distR="114300" simplePos="0" relativeHeight="251658240" behindDoc="1" locked="0" layoutInCell="1" allowOverlap="1" wp14:anchorId="48F7DC96" wp14:editId="67D631A5">
          <wp:simplePos x="0" y="0"/>
          <wp:positionH relativeFrom="page">
            <wp:align>left</wp:align>
          </wp:positionH>
          <wp:positionV relativeFrom="paragraph">
            <wp:posOffset>-450049</wp:posOffset>
          </wp:positionV>
          <wp:extent cx="7669530" cy="993775"/>
          <wp:effectExtent l="0" t="0" r="7620" b="0"/>
          <wp:wrapTight wrapText="bothSides">
            <wp:wrapPolygon edited="0">
              <wp:start x="0" y="0"/>
              <wp:lineTo x="0" y="21117"/>
              <wp:lineTo x="21568" y="21117"/>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993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FC3"/>
    <w:multiLevelType w:val="hybridMultilevel"/>
    <w:tmpl w:val="1FCAF896"/>
    <w:lvl w:ilvl="0" w:tplc="47E483EC">
      <w:start w:val="1"/>
      <w:numFmt w:val="bullet"/>
      <w:lvlText w:val="•"/>
      <w:lvlJc w:val="left"/>
      <w:pPr>
        <w:tabs>
          <w:tab w:val="num" w:pos="720"/>
        </w:tabs>
        <w:ind w:left="720" w:hanging="360"/>
      </w:pPr>
      <w:rPr>
        <w:rFonts w:ascii="Arial" w:hAnsi="Arial" w:cs="Times New Roman" w:hint="default"/>
      </w:rPr>
    </w:lvl>
    <w:lvl w:ilvl="1" w:tplc="78C6D7F4">
      <w:start w:val="1"/>
      <w:numFmt w:val="bullet"/>
      <w:lvlText w:val="•"/>
      <w:lvlJc w:val="left"/>
      <w:pPr>
        <w:tabs>
          <w:tab w:val="num" w:pos="1440"/>
        </w:tabs>
        <w:ind w:left="1440" w:hanging="360"/>
      </w:pPr>
      <w:rPr>
        <w:rFonts w:ascii="Arial" w:hAnsi="Arial" w:cs="Times New Roman" w:hint="default"/>
      </w:rPr>
    </w:lvl>
    <w:lvl w:ilvl="2" w:tplc="22A09C72">
      <w:start w:val="1"/>
      <w:numFmt w:val="bullet"/>
      <w:lvlText w:val="•"/>
      <w:lvlJc w:val="left"/>
      <w:pPr>
        <w:tabs>
          <w:tab w:val="num" w:pos="2160"/>
        </w:tabs>
        <w:ind w:left="2160" w:hanging="360"/>
      </w:pPr>
      <w:rPr>
        <w:rFonts w:ascii="Arial" w:hAnsi="Arial" w:cs="Times New Roman" w:hint="default"/>
      </w:rPr>
    </w:lvl>
    <w:lvl w:ilvl="3" w:tplc="65CA5B5C">
      <w:start w:val="1"/>
      <w:numFmt w:val="bullet"/>
      <w:lvlText w:val="•"/>
      <w:lvlJc w:val="left"/>
      <w:pPr>
        <w:tabs>
          <w:tab w:val="num" w:pos="2880"/>
        </w:tabs>
        <w:ind w:left="2880" w:hanging="360"/>
      </w:pPr>
      <w:rPr>
        <w:rFonts w:ascii="Arial" w:hAnsi="Arial" w:cs="Times New Roman" w:hint="default"/>
      </w:rPr>
    </w:lvl>
    <w:lvl w:ilvl="4" w:tplc="6F242538">
      <w:start w:val="1"/>
      <w:numFmt w:val="bullet"/>
      <w:lvlText w:val="•"/>
      <w:lvlJc w:val="left"/>
      <w:pPr>
        <w:tabs>
          <w:tab w:val="num" w:pos="3600"/>
        </w:tabs>
        <w:ind w:left="3600" w:hanging="360"/>
      </w:pPr>
      <w:rPr>
        <w:rFonts w:ascii="Arial" w:hAnsi="Arial" w:cs="Times New Roman" w:hint="default"/>
      </w:rPr>
    </w:lvl>
    <w:lvl w:ilvl="5" w:tplc="4DDAFF44">
      <w:start w:val="1"/>
      <w:numFmt w:val="bullet"/>
      <w:lvlText w:val="•"/>
      <w:lvlJc w:val="left"/>
      <w:pPr>
        <w:tabs>
          <w:tab w:val="num" w:pos="4320"/>
        </w:tabs>
        <w:ind w:left="4320" w:hanging="360"/>
      </w:pPr>
      <w:rPr>
        <w:rFonts w:ascii="Arial" w:hAnsi="Arial" w:cs="Times New Roman" w:hint="default"/>
      </w:rPr>
    </w:lvl>
    <w:lvl w:ilvl="6" w:tplc="78BA1D80">
      <w:start w:val="1"/>
      <w:numFmt w:val="bullet"/>
      <w:lvlText w:val="•"/>
      <w:lvlJc w:val="left"/>
      <w:pPr>
        <w:tabs>
          <w:tab w:val="num" w:pos="5040"/>
        </w:tabs>
        <w:ind w:left="5040" w:hanging="360"/>
      </w:pPr>
      <w:rPr>
        <w:rFonts w:ascii="Arial" w:hAnsi="Arial" w:cs="Times New Roman" w:hint="default"/>
      </w:rPr>
    </w:lvl>
    <w:lvl w:ilvl="7" w:tplc="2A429D64">
      <w:start w:val="1"/>
      <w:numFmt w:val="bullet"/>
      <w:lvlText w:val="•"/>
      <w:lvlJc w:val="left"/>
      <w:pPr>
        <w:tabs>
          <w:tab w:val="num" w:pos="5760"/>
        </w:tabs>
        <w:ind w:left="5760" w:hanging="360"/>
      </w:pPr>
      <w:rPr>
        <w:rFonts w:ascii="Arial" w:hAnsi="Arial" w:cs="Times New Roman" w:hint="default"/>
      </w:rPr>
    </w:lvl>
    <w:lvl w:ilvl="8" w:tplc="6C9AA77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54B3E9B"/>
    <w:multiLevelType w:val="hybridMultilevel"/>
    <w:tmpl w:val="E9F8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7B4914"/>
    <w:multiLevelType w:val="hybridMultilevel"/>
    <w:tmpl w:val="88E06328"/>
    <w:lvl w:ilvl="0" w:tplc="6A4A11AC">
      <w:start w:val="1"/>
      <w:numFmt w:val="bullet"/>
      <w:lvlText w:val="•"/>
      <w:lvlJc w:val="left"/>
      <w:pPr>
        <w:tabs>
          <w:tab w:val="num" w:pos="720"/>
        </w:tabs>
        <w:ind w:left="720" w:hanging="360"/>
      </w:pPr>
      <w:rPr>
        <w:rFonts w:ascii="Arial" w:hAnsi="Arial" w:cs="Times New Roman" w:hint="default"/>
      </w:rPr>
    </w:lvl>
    <w:lvl w:ilvl="1" w:tplc="6D1C443C">
      <w:start w:val="1"/>
      <w:numFmt w:val="bullet"/>
      <w:lvlText w:val="•"/>
      <w:lvlJc w:val="left"/>
      <w:pPr>
        <w:tabs>
          <w:tab w:val="num" w:pos="1440"/>
        </w:tabs>
        <w:ind w:left="1440" w:hanging="360"/>
      </w:pPr>
      <w:rPr>
        <w:rFonts w:ascii="Arial" w:hAnsi="Arial" w:cs="Times New Roman" w:hint="default"/>
      </w:rPr>
    </w:lvl>
    <w:lvl w:ilvl="2" w:tplc="012404C6">
      <w:start w:val="1"/>
      <w:numFmt w:val="bullet"/>
      <w:lvlText w:val="•"/>
      <w:lvlJc w:val="left"/>
      <w:pPr>
        <w:tabs>
          <w:tab w:val="num" w:pos="2160"/>
        </w:tabs>
        <w:ind w:left="2160" w:hanging="360"/>
      </w:pPr>
      <w:rPr>
        <w:rFonts w:ascii="Arial" w:hAnsi="Arial" w:cs="Times New Roman" w:hint="default"/>
      </w:rPr>
    </w:lvl>
    <w:lvl w:ilvl="3" w:tplc="73D8A942">
      <w:start w:val="1"/>
      <w:numFmt w:val="bullet"/>
      <w:lvlText w:val="•"/>
      <w:lvlJc w:val="left"/>
      <w:pPr>
        <w:tabs>
          <w:tab w:val="num" w:pos="2880"/>
        </w:tabs>
        <w:ind w:left="2880" w:hanging="360"/>
      </w:pPr>
      <w:rPr>
        <w:rFonts w:ascii="Arial" w:hAnsi="Arial" w:cs="Times New Roman" w:hint="default"/>
      </w:rPr>
    </w:lvl>
    <w:lvl w:ilvl="4" w:tplc="CCB6DE8C">
      <w:start w:val="1"/>
      <w:numFmt w:val="bullet"/>
      <w:lvlText w:val="•"/>
      <w:lvlJc w:val="left"/>
      <w:pPr>
        <w:tabs>
          <w:tab w:val="num" w:pos="3600"/>
        </w:tabs>
        <w:ind w:left="3600" w:hanging="360"/>
      </w:pPr>
      <w:rPr>
        <w:rFonts w:ascii="Arial" w:hAnsi="Arial" w:cs="Times New Roman" w:hint="default"/>
      </w:rPr>
    </w:lvl>
    <w:lvl w:ilvl="5" w:tplc="1F185184">
      <w:start w:val="1"/>
      <w:numFmt w:val="bullet"/>
      <w:lvlText w:val="•"/>
      <w:lvlJc w:val="left"/>
      <w:pPr>
        <w:tabs>
          <w:tab w:val="num" w:pos="4320"/>
        </w:tabs>
        <w:ind w:left="4320" w:hanging="360"/>
      </w:pPr>
      <w:rPr>
        <w:rFonts w:ascii="Arial" w:hAnsi="Arial" w:cs="Times New Roman" w:hint="default"/>
      </w:rPr>
    </w:lvl>
    <w:lvl w:ilvl="6" w:tplc="B32E6ABA">
      <w:start w:val="1"/>
      <w:numFmt w:val="bullet"/>
      <w:lvlText w:val="•"/>
      <w:lvlJc w:val="left"/>
      <w:pPr>
        <w:tabs>
          <w:tab w:val="num" w:pos="5040"/>
        </w:tabs>
        <w:ind w:left="5040" w:hanging="360"/>
      </w:pPr>
      <w:rPr>
        <w:rFonts w:ascii="Arial" w:hAnsi="Arial" w:cs="Times New Roman" w:hint="default"/>
      </w:rPr>
    </w:lvl>
    <w:lvl w:ilvl="7" w:tplc="F4669B06">
      <w:start w:val="1"/>
      <w:numFmt w:val="bullet"/>
      <w:lvlText w:val="•"/>
      <w:lvlJc w:val="left"/>
      <w:pPr>
        <w:tabs>
          <w:tab w:val="num" w:pos="5760"/>
        </w:tabs>
        <w:ind w:left="5760" w:hanging="360"/>
      </w:pPr>
      <w:rPr>
        <w:rFonts w:ascii="Arial" w:hAnsi="Arial" w:cs="Times New Roman" w:hint="default"/>
      </w:rPr>
    </w:lvl>
    <w:lvl w:ilvl="8" w:tplc="DABC13B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6C2099A"/>
    <w:multiLevelType w:val="hybridMultilevel"/>
    <w:tmpl w:val="24B468C6"/>
    <w:lvl w:ilvl="0" w:tplc="DEECBE0A">
      <w:start w:val="1"/>
      <w:numFmt w:val="bullet"/>
      <w:lvlText w:val="•"/>
      <w:lvlJc w:val="left"/>
      <w:pPr>
        <w:tabs>
          <w:tab w:val="num" w:pos="720"/>
        </w:tabs>
        <w:ind w:left="720" w:hanging="360"/>
      </w:pPr>
      <w:rPr>
        <w:rFonts w:ascii="Arial" w:hAnsi="Arial" w:cs="Times New Roman" w:hint="default"/>
      </w:rPr>
    </w:lvl>
    <w:lvl w:ilvl="1" w:tplc="0A6ABE7A">
      <w:start w:val="1"/>
      <w:numFmt w:val="bullet"/>
      <w:lvlText w:val="•"/>
      <w:lvlJc w:val="left"/>
      <w:pPr>
        <w:tabs>
          <w:tab w:val="num" w:pos="1440"/>
        </w:tabs>
        <w:ind w:left="1440" w:hanging="360"/>
      </w:pPr>
      <w:rPr>
        <w:rFonts w:ascii="Arial" w:hAnsi="Arial" w:cs="Times New Roman" w:hint="default"/>
      </w:rPr>
    </w:lvl>
    <w:lvl w:ilvl="2" w:tplc="D334FC36">
      <w:start w:val="1"/>
      <w:numFmt w:val="bullet"/>
      <w:lvlText w:val="•"/>
      <w:lvlJc w:val="left"/>
      <w:pPr>
        <w:tabs>
          <w:tab w:val="num" w:pos="2160"/>
        </w:tabs>
        <w:ind w:left="2160" w:hanging="360"/>
      </w:pPr>
      <w:rPr>
        <w:rFonts w:ascii="Arial" w:hAnsi="Arial" w:cs="Times New Roman" w:hint="default"/>
      </w:rPr>
    </w:lvl>
    <w:lvl w:ilvl="3" w:tplc="4F340990">
      <w:start w:val="1"/>
      <w:numFmt w:val="bullet"/>
      <w:lvlText w:val="•"/>
      <w:lvlJc w:val="left"/>
      <w:pPr>
        <w:tabs>
          <w:tab w:val="num" w:pos="2880"/>
        </w:tabs>
        <w:ind w:left="2880" w:hanging="360"/>
      </w:pPr>
      <w:rPr>
        <w:rFonts w:ascii="Arial" w:hAnsi="Arial" w:cs="Times New Roman" w:hint="default"/>
      </w:rPr>
    </w:lvl>
    <w:lvl w:ilvl="4" w:tplc="42DC5844">
      <w:start w:val="1"/>
      <w:numFmt w:val="bullet"/>
      <w:lvlText w:val="•"/>
      <w:lvlJc w:val="left"/>
      <w:pPr>
        <w:tabs>
          <w:tab w:val="num" w:pos="3600"/>
        </w:tabs>
        <w:ind w:left="3600" w:hanging="360"/>
      </w:pPr>
      <w:rPr>
        <w:rFonts w:ascii="Arial" w:hAnsi="Arial" w:cs="Times New Roman" w:hint="default"/>
      </w:rPr>
    </w:lvl>
    <w:lvl w:ilvl="5" w:tplc="8320C0FA">
      <w:start w:val="1"/>
      <w:numFmt w:val="bullet"/>
      <w:lvlText w:val="•"/>
      <w:lvlJc w:val="left"/>
      <w:pPr>
        <w:tabs>
          <w:tab w:val="num" w:pos="4320"/>
        </w:tabs>
        <w:ind w:left="4320" w:hanging="360"/>
      </w:pPr>
      <w:rPr>
        <w:rFonts w:ascii="Arial" w:hAnsi="Arial" w:cs="Times New Roman" w:hint="default"/>
      </w:rPr>
    </w:lvl>
    <w:lvl w:ilvl="6" w:tplc="B446720A">
      <w:start w:val="1"/>
      <w:numFmt w:val="bullet"/>
      <w:lvlText w:val="•"/>
      <w:lvlJc w:val="left"/>
      <w:pPr>
        <w:tabs>
          <w:tab w:val="num" w:pos="5040"/>
        </w:tabs>
        <w:ind w:left="5040" w:hanging="360"/>
      </w:pPr>
      <w:rPr>
        <w:rFonts w:ascii="Arial" w:hAnsi="Arial" w:cs="Times New Roman" w:hint="default"/>
      </w:rPr>
    </w:lvl>
    <w:lvl w:ilvl="7" w:tplc="7AC2F384">
      <w:start w:val="1"/>
      <w:numFmt w:val="bullet"/>
      <w:lvlText w:val="•"/>
      <w:lvlJc w:val="left"/>
      <w:pPr>
        <w:tabs>
          <w:tab w:val="num" w:pos="5760"/>
        </w:tabs>
        <w:ind w:left="5760" w:hanging="360"/>
      </w:pPr>
      <w:rPr>
        <w:rFonts w:ascii="Arial" w:hAnsi="Arial" w:cs="Times New Roman" w:hint="default"/>
      </w:rPr>
    </w:lvl>
    <w:lvl w:ilvl="8" w:tplc="D80273C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0347D28"/>
    <w:multiLevelType w:val="hybridMultilevel"/>
    <w:tmpl w:val="8E90D12C"/>
    <w:lvl w:ilvl="0" w:tplc="FDF2EE82">
      <w:start w:val="1"/>
      <w:numFmt w:val="bullet"/>
      <w:lvlText w:val="•"/>
      <w:lvlJc w:val="left"/>
      <w:pPr>
        <w:tabs>
          <w:tab w:val="num" w:pos="720"/>
        </w:tabs>
        <w:ind w:left="720" w:hanging="360"/>
      </w:pPr>
      <w:rPr>
        <w:rFonts w:ascii="Arial" w:hAnsi="Arial" w:cs="Times New Roman" w:hint="default"/>
      </w:rPr>
    </w:lvl>
    <w:lvl w:ilvl="1" w:tplc="767E3DAC">
      <w:start w:val="1"/>
      <w:numFmt w:val="bullet"/>
      <w:lvlText w:val="•"/>
      <w:lvlJc w:val="left"/>
      <w:pPr>
        <w:tabs>
          <w:tab w:val="num" w:pos="1440"/>
        </w:tabs>
        <w:ind w:left="1440" w:hanging="360"/>
      </w:pPr>
      <w:rPr>
        <w:rFonts w:ascii="Arial" w:hAnsi="Arial" w:cs="Times New Roman" w:hint="default"/>
      </w:rPr>
    </w:lvl>
    <w:lvl w:ilvl="2" w:tplc="5E28B62C">
      <w:start w:val="1"/>
      <w:numFmt w:val="bullet"/>
      <w:lvlText w:val="•"/>
      <w:lvlJc w:val="left"/>
      <w:pPr>
        <w:tabs>
          <w:tab w:val="num" w:pos="2160"/>
        </w:tabs>
        <w:ind w:left="2160" w:hanging="360"/>
      </w:pPr>
      <w:rPr>
        <w:rFonts w:ascii="Arial" w:hAnsi="Arial" w:cs="Times New Roman" w:hint="default"/>
      </w:rPr>
    </w:lvl>
    <w:lvl w:ilvl="3" w:tplc="38883504">
      <w:start w:val="1"/>
      <w:numFmt w:val="bullet"/>
      <w:lvlText w:val="•"/>
      <w:lvlJc w:val="left"/>
      <w:pPr>
        <w:tabs>
          <w:tab w:val="num" w:pos="2880"/>
        </w:tabs>
        <w:ind w:left="2880" w:hanging="360"/>
      </w:pPr>
      <w:rPr>
        <w:rFonts w:ascii="Arial" w:hAnsi="Arial" w:cs="Times New Roman" w:hint="default"/>
      </w:rPr>
    </w:lvl>
    <w:lvl w:ilvl="4" w:tplc="2856F95E">
      <w:start w:val="1"/>
      <w:numFmt w:val="bullet"/>
      <w:lvlText w:val="•"/>
      <w:lvlJc w:val="left"/>
      <w:pPr>
        <w:tabs>
          <w:tab w:val="num" w:pos="3600"/>
        </w:tabs>
        <w:ind w:left="3600" w:hanging="360"/>
      </w:pPr>
      <w:rPr>
        <w:rFonts w:ascii="Arial" w:hAnsi="Arial" w:cs="Times New Roman" w:hint="default"/>
      </w:rPr>
    </w:lvl>
    <w:lvl w:ilvl="5" w:tplc="3A4C0024">
      <w:start w:val="1"/>
      <w:numFmt w:val="bullet"/>
      <w:lvlText w:val="•"/>
      <w:lvlJc w:val="left"/>
      <w:pPr>
        <w:tabs>
          <w:tab w:val="num" w:pos="4320"/>
        </w:tabs>
        <w:ind w:left="4320" w:hanging="360"/>
      </w:pPr>
      <w:rPr>
        <w:rFonts w:ascii="Arial" w:hAnsi="Arial" w:cs="Times New Roman" w:hint="default"/>
      </w:rPr>
    </w:lvl>
    <w:lvl w:ilvl="6" w:tplc="D612F006">
      <w:start w:val="1"/>
      <w:numFmt w:val="bullet"/>
      <w:lvlText w:val="•"/>
      <w:lvlJc w:val="left"/>
      <w:pPr>
        <w:tabs>
          <w:tab w:val="num" w:pos="5040"/>
        </w:tabs>
        <w:ind w:left="5040" w:hanging="360"/>
      </w:pPr>
      <w:rPr>
        <w:rFonts w:ascii="Arial" w:hAnsi="Arial" w:cs="Times New Roman" w:hint="default"/>
      </w:rPr>
    </w:lvl>
    <w:lvl w:ilvl="7" w:tplc="C1FC62F2">
      <w:start w:val="1"/>
      <w:numFmt w:val="bullet"/>
      <w:lvlText w:val="•"/>
      <w:lvlJc w:val="left"/>
      <w:pPr>
        <w:tabs>
          <w:tab w:val="num" w:pos="5760"/>
        </w:tabs>
        <w:ind w:left="5760" w:hanging="360"/>
      </w:pPr>
      <w:rPr>
        <w:rFonts w:ascii="Arial" w:hAnsi="Arial" w:cs="Times New Roman" w:hint="default"/>
      </w:rPr>
    </w:lvl>
    <w:lvl w:ilvl="8" w:tplc="64AA621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EE44EB6"/>
    <w:multiLevelType w:val="hybridMultilevel"/>
    <w:tmpl w:val="DC1A7BE2"/>
    <w:lvl w:ilvl="0" w:tplc="1A660C6C">
      <w:start w:val="1"/>
      <w:numFmt w:val="bullet"/>
      <w:lvlText w:val="•"/>
      <w:lvlJc w:val="left"/>
      <w:pPr>
        <w:tabs>
          <w:tab w:val="num" w:pos="720"/>
        </w:tabs>
        <w:ind w:left="720" w:hanging="360"/>
      </w:pPr>
      <w:rPr>
        <w:rFonts w:ascii="Arial" w:hAnsi="Arial" w:cs="Times New Roman" w:hint="default"/>
      </w:rPr>
    </w:lvl>
    <w:lvl w:ilvl="1" w:tplc="CE0C36AE">
      <w:start w:val="1"/>
      <w:numFmt w:val="bullet"/>
      <w:lvlText w:val="•"/>
      <w:lvlJc w:val="left"/>
      <w:pPr>
        <w:tabs>
          <w:tab w:val="num" w:pos="1440"/>
        </w:tabs>
        <w:ind w:left="1440" w:hanging="360"/>
      </w:pPr>
      <w:rPr>
        <w:rFonts w:ascii="Arial" w:hAnsi="Arial" w:cs="Times New Roman" w:hint="default"/>
      </w:rPr>
    </w:lvl>
    <w:lvl w:ilvl="2" w:tplc="37C85D78">
      <w:start w:val="1"/>
      <w:numFmt w:val="bullet"/>
      <w:lvlText w:val="•"/>
      <w:lvlJc w:val="left"/>
      <w:pPr>
        <w:tabs>
          <w:tab w:val="num" w:pos="2160"/>
        </w:tabs>
        <w:ind w:left="2160" w:hanging="360"/>
      </w:pPr>
      <w:rPr>
        <w:rFonts w:ascii="Arial" w:hAnsi="Arial" w:cs="Times New Roman" w:hint="default"/>
      </w:rPr>
    </w:lvl>
    <w:lvl w:ilvl="3" w:tplc="56940634">
      <w:start w:val="1"/>
      <w:numFmt w:val="bullet"/>
      <w:lvlText w:val="•"/>
      <w:lvlJc w:val="left"/>
      <w:pPr>
        <w:tabs>
          <w:tab w:val="num" w:pos="2880"/>
        </w:tabs>
        <w:ind w:left="2880" w:hanging="360"/>
      </w:pPr>
      <w:rPr>
        <w:rFonts w:ascii="Arial" w:hAnsi="Arial" w:cs="Times New Roman" w:hint="default"/>
      </w:rPr>
    </w:lvl>
    <w:lvl w:ilvl="4" w:tplc="3C66A964">
      <w:start w:val="1"/>
      <w:numFmt w:val="bullet"/>
      <w:lvlText w:val="•"/>
      <w:lvlJc w:val="left"/>
      <w:pPr>
        <w:tabs>
          <w:tab w:val="num" w:pos="3600"/>
        </w:tabs>
        <w:ind w:left="3600" w:hanging="360"/>
      </w:pPr>
      <w:rPr>
        <w:rFonts w:ascii="Arial" w:hAnsi="Arial" w:cs="Times New Roman" w:hint="default"/>
      </w:rPr>
    </w:lvl>
    <w:lvl w:ilvl="5" w:tplc="CBFAC738">
      <w:start w:val="1"/>
      <w:numFmt w:val="bullet"/>
      <w:lvlText w:val="•"/>
      <w:lvlJc w:val="left"/>
      <w:pPr>
        <w:tabs>
          <w:tab w:val="num" w:pos="4320"/>
        </w:tabs>
        <w:ind w:left="4320" w:hanging="360"/>
      </w:pPr>
      <w:rPr>
        <w:rFonts w:ascii="Arial" w:hAnsi="Arial" w:cs="Times New Roman" w:hint="default"/>
      </w:rPr>
    </w:lvl>
    <w:lvl w:ilvl="6" w:tplc="29B0A8CA">
      <w:start w:val="1"/>
      <w:numFmt w:val="bullet"/>
      <w:lvlText w:val="•"/>
      <w:lvlJc w:val="left"/>
      <w:pPr>
        <w:tabs>
          <w:tab w:val="num" w:pos="5040"/>
        </w:tabs>
        <w:ind w:left="5040" w:hanging="360"/>
      </w:pPr>
      <w:rPr>
        <w:rFonts w:ascii="Arial" w:hAnsi="Arial" w:cs="Times New Roman" w:hint="default"/>
      </w:rPr>
    </w:lvl>
    <w:lvl w:ilvl="7" w:tplc="DAE65042">
      <w:start w:val="1"/>
      <w:numFmt w:val="bullet"/>
      <w:lvlText w:val="•"/>
      <w:lvlJc w:val="left"/>
      <w:pPr>
        <w:tabs>
          <w:tab w:val="num" w:pos="5760"/>
        </w:tabs>
        <w:ind w:left="5760" w:hanging="360"/>
      </w:pPr>
      <w:rPr>
        <w:rFonts w:ascii="Arial" w:hAnsi="Arial" w:cs="Times New Roman" w:hint="default"/>
      </w:rPr>
    </w:lvl>
    <w:lvl w:ilvl="8" w:tplc="66EE12E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57D3CA6"/>
    <w:multiLevelType w:val="hybridMultilevel"/>
    <w:tmpl w:val="C8001B3C"/>
    <w:lvl w:ilvl="0" w:tplc="17267262">
      <w:start w:val="1"/>
      <w:numFmt w:val="bullet"/>
      <w:lvlText w:val="•"/>
      <w:lvlJc w:val="left"/>
      <w:pPr>
        <w:tabs>
          <w:tab w:val="num" w:pos="720"/>
        </w:tabs>
        <w:ind w:left="720" w:hanging="360"/>
      </w:pPr>
      <w:rPr>
        <w:rFonts w:ascii="Arial" w:hAnsi="Arial" w:cs="Times New Roman" w:hint="default"/>
      </w:rPr>
    </w:lvl>
    <w:lvl w:ilvl="1" w:tplc="B0BCD364">
      <w:start w:val="1"/>
      <w:numFmt w:val="bullet"/>
      <w:lvlText w:val="•"/>
      <w:lvlJc w:val="left"/>
      <w:pPr>
        <w:tabs>
          <w:tab w:val="num" w:pos="1440"/>
        </w:tabs>
        <w:ind w:left="1440" w:hanging="360"/>
      </w:pPr>
      <w:rPr>
        <w:rFonts w:ascii="Arial" w:hAnsi="Arial" w:cs="Times New Roman" w:hint="default"/>
      </w:rPr>
    </w:lvl>
    <w:lvl w:ilvl="2" w:tplc="2DC2D5E8">
      <w:start w:val="1"/>
      <w:numFmt w:val="bullet"/>
      <w:lvlText w:val="•"/>
      <w:lvlJc w:val="left"/>
      <w:pPr>
        <w:tabs>
          <w:tab w:val="num" w:pos="2160"/>
        </w:tabs>
        <w:ind w:left="2160" w:hanging="360"/>
      </w:pPr>
      <w:rPr>
        <w:rFonts w:ascii="Arial" w:hAnsi="Arial" w:cs="Times New Roman" w:hint="default"/>
      </w:rPr>
    </w:lvl>
    <w:lvl w:ilvl="3" w:tplc="AB566FC6">
      <w:start w:val="1"/>
      <w:numFmt w:val="bullet"/>
      <w:lvlText w:val="•"/>
      <w:lvlJc w:val="left"/>
      <w:pPr>
        <w:tabs>
          <w:tab w:val="num" w:pos="2880"/>
        </w:tabs>
        <w:ind w:left="2880" w:hanging="360"/>
      </w:pPr>
      <w:rPr>
        <w:rFonts w:ascii="Arial" w:hAnsi="Arial" w:cs="Times New Roman" w:hint="default"/>
      </w:rPr>
    </w:lvl>
    <w:lvl w:ilvl="4" w:tplc="973C45E6">
      <w:start w:val="1"/>
      <w:numFmt w:val="bullet"/>
      <w:lvlText w:val="•"/>
      <w:lvlJc w:val="left"/>
      <w:pPr>
        <w:tabs>
          <w:tab w:val="num" w:pos="3600"/>
        </w:tabs>
        <w:ind w:left="3600" w:hanging="360"/>
      </w:pPr>
      <w:rPr>
        <w:rFonts w:ascii="Arial" w:hAnsi="Arial" w:cs="Times New Roman" w:hint="default"/>
      </w:rPr>
    </w:lvl>
    <w:lvl w:ilvl="5" w:tplc="E4320F62">
      <w:start w:val="1"/>
      <w:numFmt w:val="bullet"/>
      <w:lvlText w:val="•"/>
      <w:lvlJc w:val="left"/>
      <w:pPr>
        <w:tabs>
          <w:tab w:val="num" w:pos="4320"/>
        </w:tabs>
        <w:ind w:left="4320" w:hanging="360"/>
      </w:pPr>
      <w:rPr>
        <w:rFonts w:ascii="Arial" w:hAnsi="Arial" w:cs="Times New Roman" w:hint="default"/>
      </w:rPr>
    </w:lvl>
    <w:lvl w:ilvl="6" w:tplc="955EB304">
      <w:start w:val="1"/>
      <w:numFmt w:val="bullet"/>
      <w:lvlText w:val="•"/>
      <w:lvlJc w:val="left"/>
      <w:pPr>
        <w:tabs>
          <w:tab w:val="num" w:pos="5040"/>
        </w:tabs>
        <w:ind w:left="5040" w:hanging="360"/>
      </w:pPr>
      <w:rPr>
        <w:rFonts w:ascii="Arial" w:hAnsi="Arial" w:cs="Times New Roman" w:hint="default"/>
      </w:rPr>
    </w:lvl>
    <w:lvl w:ilvl="7" w:tplc="1EA6343E">
      <w:start w:val="1"/>
      <w:numFmt w:val="bullet"/>
      <w:lvlText w:val="•"/>
      <w:lvlJc w:val="left"/>
      <w:pPr>
        <w:tabs>
          <w:tab w:val="num" w:pos="5760"/>
        </w:tabs>
        <w:ind w:left="5760" w:hanging="360"/>
      </w:pPr>
      <w:rPr>
        <w:rFonts w:ascii="Arial" w:hAnsi="Arial" w:cs="Times New Roman" w:hint="default"/>
      </w:rPr>
    </w:lvl>
    <w:lvl w:ilvl="8" w:tplc="A784F92E">
      <w:start w:val="1"/>
      <w:numFmt w:val="bullet"/>
      <w:lvlText w:val="•"/>
      <w:lvlJc w:val="left"/>
      <w:pPr>
        <w:tabs>
          <w:tab w:val="num" w:pos="6480"/>
        </w:tabs>
        <w:ind w:left="6480" w:hanging="360"/>
      </w:pPr>
      <w:rPr>
        <w:rFonts w:ascii="Arial" w:hAnsi="Arial" w:cs="Times New Roman"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A7"/>
    <w:rsid w:val="00004701"/>
    <w:rsid w:val="00027109"/>
    <w:rsid w:val="000669FF"/>
    <w:rsid w:val="000D1DC9"/>
    <w:rsid w:val="000D2193"/>
    <w:rsid w:val="000F2E90"/>
    <w:rsid w:val="001717A2"/>
    <w:rsid w:val="00173A86"/>
    <w:rsid w:val="00173B9E"/>
    <w:rsid w:val="001A445A"/>
    <w:rsid w:val="001D1D64"/>
    <w:rsid w:val="001E0F59"/>
    <w:rsid w:val="00213D1C"/>
    <w:rsid w:val="002736A6"/>
    <w:rsid w:val="00276CDD"/>
    <w:rsid w:val="002D7921"/>
    <w:rsid w:val="003065FE"/>
    <w:rsid w:val="003314A7"/>
    <w:rsid w:val="00340307"/>
    <w:rsid w:val="0034138E"/>
    <w:rsid w:val="00362EB0"/>
    <w:rsid w:val="003767DE"/>
    <w:rsid w:val="00412C41"/>
    <w:rsid w:val="004432D5"/>
    <w:rsid w:val="004F045F"/>
    <w:rsid w:val="00523656"/>
    <w:rsid w:val="00530825"/>
    <w:rsid w:val="005A4027"/>
    <w:rsid w:val="00653C75"/>
    <w:rsid w:val="006F698A"/>
    <w:rsid w:val="00785F9D"/>
    <w:rsid w:val="007E501B"/>
    <w:rsid w:val="00816CE4"/>
    <w:rsid w:val="00894E51"/>
    <w:rsid w:val="008A1EE0"/>
    <w:rsid w:val="008B549A"/>
    <w:rsid w:val="008E33CE"/>
    <w:rsid w:val="008F789D"/>
    <w:rsid w:val="00930B71"/>
    <w:rsid w:val="0093217F"/>
    <w:rsid w:val="00935753"/>
    <w:rsid w:val="00954EC2"/>
    <w:rsid w:val="00993727"/>
    <w:rsid w:val="009D4FA3"/>
    <w:rsid w:val="009E26DA"/>
    <w:rsid w:val="00A31A8E"/>
    <w:rsid w:val="00AB2667"/>
    <w:rsid w:val="00AD4A55"/>
    <w:rsid w:val="00B25398"/>
    <w:rsid w:val="00B37C5B"/>
    <w:rsid w:val="00B76735"/>
    <w:rsid w:val="00B82462"/>
    <w:rsid w:val="00B97F1C"/>
    <w:rsid w:val="00BA5C8B"/>
    <w:rsid w:val="00C42304"/>
    <w:rsid w:val="00D30A02"/>
    <w:rsid w:val="00D63236"/>
    <w:rsid w:val="00DB0599"/>
    <w:rsid w:val="00DC3EC1"/>
    <w:rsid w:val="00DD3336"/>
    <w:rsid w:val="00E36B6B"/>
    <w:rsid w:val="00E773E3"/>
    <w:rsid w:val="00E90476"/>
    <w:rsid w:val="00EA4A27"/>
    <w:rsid w:val="00F22518"/>
    <w:rsid w:val="00F475EC"/>
    <w:rsid w:val="00F51791"/>
    <w:rsid w:val="00F75B33"/>
    <w:rsid w:val="00F900C5"/>
    <w:rsid w:val="00FE3033"/>
    <w:rsid w:val="00FF2714"/>
    <w:rsid w:val="6265F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DBE0B"/>
  <w15:docId w15:val="{99BFDF16-B94C-4388-B8C8-F6890CE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8E"/>
  </w:style>
  <w:style w:type="paragraph" w:styleId="Footer">
    <w:name w:val="footer"/>
    <w:basedOn w:val="Normal"/>
    <w:link w:val="FooterChar"/>
    <w:uiPriority w:val="99"/>
    <w:unhideWhenUsed/>
    <w:rsid w:val="0034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8E"/>
  </w:style>
  <w:style w:type="character" w:styleId="Hyperlink">
    <w:name w:val="Hyperlink"/>
    <w:basedOn w:val="DefaultParagraphFont"/>
    <w:uiPriority w:val="99"/>
    <w:unhideWhenUsed/>
    <w:rsid w:val="008E33CE"/>
    <w:rPr>
      <w:color w:val="0563C1" w:themeColor="hyperlink"/>
      <w:u w:val="single"/>
    </w:rPr>
  </w:style>
  <w:style w:type="character" w:styleId="UnresolvedMention">
    <w:name w:val="Unresolved Mention"/>
    <w:basedOn w:val="DefaultParagraphFont"/>
    <w:uiPriority w:val="99"/>
    <w:semiHidden/>
    <w:unhideWhenUsed/>
    <w:rsid w:val="008E33CE"/>
    <w:rPr>
      <w:color w:val="605E5C"/>
      <w:shd w:val="clear" w:color="auto" w:fill="E1DFDD"/>
    </w:rPr>
  </w:style>
  <w:style w:type="paragraph" w:customStyle="1" w:styleId="paragraph">
    <w:name w:val="paragraph"/>
    <w:basedOn w:val="Normal"/>
    <w:rsid w:val="00954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C2"/>
  </w:style>
  <w:style w:type="character" w:customStyle="1" w:styleId="eop">
    <w:name w:val="eop"/>
    <w:basedOn w:val="DefaultParagraphFont"/>
    <w:rsid w:val="00954EC2"/>
  </w:style>
  <w:style w:type="paragraph" w:styleId="NormalWeb">
    <w:name w:val="Normal (Web)"/>
    <w:basedOn w:val="Normal"/>
    <w:uiPriority w:val="99"/>
    <w:semiHidden/>
    <w:unhideWhenUsed/>
    <w:rsid w:val="00B253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539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419">
      <w:bodyDiv w:val="1"/>
      <w:marLeft w:val="0"/>
      <w:marRight w:val="0"/>
      <w:marTop w:val="0"/>
      <w:marBottom w:val="0"/>
      <w:divBdr>
        <w:top w:val="none" w:sz="0" w:space="0" w:color="auto"/>
        <w:left w:val="none" w:sz="0" w:space="0" w:color="auto"/>
        <w:bottom w:val="none" w:sz="0" w:space="0" w:color="auto"/>
        <w:right w:val="none" w:sz="0" w:space="0" w:color="auto"/>
      </w:divBdr>
      <w:divsChild>
        <w:div w:id="448739463">
          <w:marLeft w:val="0"/>
          <w:marRight w:val="0"/>
          <w:marTop w:val="0"/>
          <w:marBottom w:val="0"/>
          <w:divBdr>
            <w:top w:val="none" w:sz="0" w:space="0" w:color="auto"/>
            <w:left w:val="none" w:sz="0" w:space="0" w:color="auto"/>
            <w:bottom w:val="none" w:sz="0" w:space="0" w:color="auto"/>
            <w:right w:val="none" w:sz="0" w:space="0" w:color="auto"/>
          </w:divBdr>
        </w:div>
        <w:div w:id="789591295">
          <w:marLeft w:val="0"/>
          <w:marRight w:val="0"/>
          <w:marTop w:val="0"/>
          <w:marBottom w:val="0"/>
          <w:divBdr>
            <w:top w:val="none" w:sz="0" w:space="0" w:color="auto"/>
            <w:left w:val="none" w:sz="0" w:space="0" w:color="auto"/>
            <w:bottom w:val="none" w:sz="0" w:space="0" w:color="auto"/>
            <w:right w:val="none" w:sz="0" w:space="0" w:color="auto"/>
          </w:divBdr>
        </w:div>
        <w:div w:id="868759971">
          <w:marLeft w:val="0"/>
          <w:marRight w:val="0"/>
          <w:marTop w:val="0"/>
          <w:marBottom w:val="0"/>
          <w:divBdr>
            <w:top w:val="none" w:sz="0" w:space="0" w:color="auto"/>
            <w:left w:val="none" w:sz="0" w:space="0" w:color="auto"/>
            <w:bottom w:val="none" w:sz="0" w:space="0" w:color="auto"/>
            <w:right w:val="none" w:sz="0" w:space="0" w:color="auto"/>
          </w:divBdr>
        </w:div>
        <w:div w:id="1112819348">
          <w:marLeft w:val="0"/>
          <w:marRight w:val="0"/>
          <w:marTop w:val="0"/>
          <w:marBottom w:val="0"/>
          <w:divBdr>
            <w:top w:val="none" w:sz="0" w:space="0" w:color="auto"/>
            <w:left w:val="none" w:sz="0" w:space="0" w:color="auto"/>
            <w:bottom w:val="none" w:sz="0" w:space="0" w:color="auto"/>
            <w:right w:val="none" w:sz="0" w:space="0" w:color="auto"/>
          </w:divBdr>
        </w:div>
        <w:div w:id="844130993">
          <w:marLeft w:val="0"/>
          <w:marRight w:val="0"/>
          <w:marTop w:val="0"/>
          <w:marBottom w:val="0"/>
          <w:divBdr>
            <w:top w:val="none" w:sz="0" w:space="0" w:color="auto"/>
            <w:left w:val="none" w:sz="0" w:space="0" w:color="auto"/>
            <w:bottom w:val="none" w:sz="0" w:space="0" w:color="auto"/>
            <w:right w:val="none" w:sz="0" w:space="0" w:color="auto"/>
          </w:divBdr>
        </w:div>
        <w:div w:id="583271475">
          <w:marLeft w:val="0"/>
          <w:marRight w:val="0"/>
          <w:marTop w:val="0"/>
          <w:marBottom w:val="0"/>
          <w:divBdr>
            <w:top w:val="none" w:sz="0" w:space="0" w:color="auto"/>
            <w:left w:val="none" w:sz="0" w:space="0" w:color="auto"/>
            <w:bottom w:val="none" w:sz="0" w:space="0" w:color="auto"/>
            <w:right w:val="none" w:sz="0" w:space="0" w:color="auto"/>
          </w:divBdr>
        </w:div>
        <w:div w:id="369846345">
          <w:marLeft w:val="0"/>
          <w:marRight w:val="0"/>
          <w:marTop w:val="0"/>
          <w:marBottom w:val="0"/>
          <w:divBdr>
            <w:top w:val="none" w:sz="0" w:space="0" w:color="auto"/>
            <w:left w:val="none" w:sz="0" w:space="0" w:color="auto"/>
            <w:bottom w:val="none" w:sz="0" w:space="0" w:color="auto"/>
            <w:right w:val="none" w:sz="0" w:space="0" w:color="auto"/>
          </w:divBdr>
        </w:div>
        <w:div w:id="1809467705">
          <w:marLeft w:val="0"/>
          <w:marRight w:val="0"/>
          <w:marTop w:val="0"/>
          <w:marBottom w:val="0"/>
          <w:divBdr>
            <w:top w:val="none" w:sz="0" w:space="0" w:color="auto"/>
            <w:left w:val="none" w:sz="0" w:space="0" w:color="auto"/>
            <w:bottom w:val="none" w:sz="0" w:space="0" w:color="auto"/>
            <w:right w:val="none" w:sz="0" w:space="0" w:color="auto"/>
          </w:divBdr>
        </w:div>
        <w:div w:id="448622517">
          <w:marLeft w:val="0"/>
          <w:marRight w:val="0"/>
          <w:marTop w:val="0"/>
          <w:marBottom w:val="0"/>
          <w:divBdr>
            <w:top w:val="none" w:sz="0" w:space="0" w:color="auto"/>
            <w:left w:val="none" w:sz="0" w:space="0" w:color="auto"/>
            <w:bottom w:val="none" w:sz="0" w:space="0" w:color="auto"/>
            <w:right w:val="none" w:sz="0" w:space="0" w:color="auto"/>
          </w:divBdr>
        </w:div>
        <w:div w:id="360251941">
          <w:marLeft w:val="0"/>
          <w:marRight w:val="0"/>
          <w:marTop w:val="0"/>
          <w:marBottom w:val="0"/>
          <w:divBdr>
            <w:top w:val="none" w:sz="0" w:space="0" w:color="auto"/>
            <w:left w:val="none" w:sz="0" w:space="0" w:color="auto"/>
            <w:bottom w:val="none" w:sz="0" w:space="0" w:color="auto"/>
            <w:right w:val="none" w:sz="0" w:space="0" w:color="auto"/>
          </w:divBdr>
        </w:div>
        <w:div w:id="1366908420">
          <w:marLeft w:val="0"/>
          <w:marRight w:val="0"/>
          <w:marTop w:val="0"/>
          <w:marBottom w:val="0"/>
          <w:divBdr>
            <w:top w:val="none" w:sz="0" w:space="0" w:color="auto"/>
            <w:left w:val="none" w:sz="0" w:space="0" w:color="auto"/>
            <w:bottom w:val="none" w:sz="0" w:space="0" w:color="auto"/>
            <w:right w:val="none" w:sz="0" w:space="0" w:color="auto"/>
          </w:divBdr>
        </w:div>
        <w:div w:id="1904414049">
          <w:marLeft w:val="0"/>
          <w:marRight w:val="0"/>
          <w:marTop w:val="0"/>
          <w:marBottom w:val="0"/>
          <w:divBdr>
            <w:top w:val="none" w:sz="0" w:space="0" w:color="auto"/>
            <w:left w:val="none" w:sz="0" w:space="0" w:color="auto"/>
            <w:bottom w:val="none" w:sz="0" w:space="0" w:color="auto"/>
            <w:right w:val="none" w:sz="0" w:space="0" w:color="auto"/>
          </w:divBdr>
        </w:div>
        <w:div w:id="1373849259">
          <w:marLeft w:val="0"/>
          <w:marRight w:val="0"/>
          <w:marTop w:val="0"/>
          <w:marBottom w:val="0"/>
          <w:divBdr>
            <w:top w:val="none" w:sz="0" w:space="0" w:color="auto"/>
            <w:left w:val="none" w:sz="0" w:space="0" w:color="auto"/>
            <w:bottom w:val="none" w:sz="0" w:space="0" w:color="auto"/>
            <w:right w:val="none" w:sz="0" w:space="0" w:color="auto"/>
          </w:divBdr>
        </w:div>
        <w:div w:id="804546202">
          <w:marLeft w:val="0"/>
          <w:marRight w:val="0"/>
          <w:marTop w:val="0"/>
          <w:marBottom w:val="0"/>
          <w:divBdr>
            <w:top w:val="none" w:sz="0" w:space="0" w:color="auto"/>
            <w:left w:val="none" w:sz="0" w:space="0" w:color="auto"/>
            <w:bottom w:val="none" w:sz="0" w:space="0" w:color="auto"/>
            <w:right w:val="none" w:sz="0" w:space="0" w:color="auto"/>
          </w:divBdr>
        </w:div>
        <w:div w:id="1177383130">
          <w:marLeft w:val="0"/>
          <w:marRight w:val="0"/>
          <w:marTop w:val="0"/>
          <w:marBottom w:val="0"/>
          <w:divBdr>
            <w:top w:val="none" w:sz="0" w:space="0" w:color="auto"/>
            <w:left w:val="none" w:sz="0" w:space="0" w:color="auto"/>
            <w:bottom w:val="none" w:sz="0" w:space="0" w:color="auto"/>
            <w:right w:val="none" w:sz="0" w:space="0" w:color="auto"/>
          </w:divBdr>
        </w:div>
        <w:div w:id="2086025314">
          <w:marLeft w:val="0"/>
          <w:marRight w:val="0"/>
          <w:marTop w:val="0"/>
          <w:marBottom w:val="0"/>
          <w:divBdr>
            <w:top w:val="none" w:sz="0" w:space="0" w:color="auto"/>
            <w:left w:val="none" w:sz="0" w:space="0" w:color="auto"/>
            <w:bottom w:val="none" w:sz="0" w:space="0" w:color="auto"/>
            <w:right w:val="none" w:sz="0" w:space="0" w:color="auto"/>
          </w:divBdr>
        </w:div>
        <w:div w:id="557471947">
          <w:marLeft w:val="0"/>
          <w:marRight w:val="0"/>
          <w:marTop w:val="0"/>
          <w:marBottom w:val="0"/>
          <w:divBdr>
            <w:top w:val="none" w:sz="0" w:space="0" w:color="auto"/>
            <w:left w:val="none" w:sz="0" w:space="0" w:color="auto"/>
            <w:bottom w:val="none" w:sz="0" w:space="0" w:color="auto"/>
            <w:right w:val="none" w:sz="0" w:space="0" w:color="auto"/>
          </w:divBdr>
        </w:div>
      </w:divsChild>
    </w:div>
    <w:div w:id="780496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5197">
          <w:marLeft w:val="0"/>
          <w:marRight w:val="0"/>
          <w:marTop w:val="0"/>
          <w:marBottom w:val="0"/>
          <w:divBdr>
            <w:top w:val="none" w:sz="0" w:space="0" w:color="auto"/>
            <w:left w:val="none" w:sz="0" w:space="0" w:color="auto"/>
            <w:bottom w:val="none" w:sz="0" w:space="0" w:color="auto"/>
            <w:right w:val="none" w:sz="0" w:space="0" w:color="auto"/>
          </w:divBdr>
        </w:div>
        <w:div w:id="1879464594">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434444972">
          <w:marLeft w:val="0"/>
          <w:marRight w:val="0"/>
          <w:marTop w:val="0"/>
          <w:marBottom w:val="0"/>
          <w:divBdr>
            <w:top w:val="none" w:sz="0" w:space="0" w:color="auto"/>
            <w:left w:val="none" w:sz="0" w:space="0" w:color="auto"/>
            <w:bottom w:val="none" w:sz="0" w:space="0" w:color="auto"/>
            <w:right w:val="none" w:sz="0" w:space="0" w:color="auto"/>
          </w:divBdr>
        </w:div>
        <w:div w:id="1009678638">
          <w:marLeft w:val="0"/>
          <w:marRight w:val="0"/>
          <w:marTop w:val="0"/>
          <w:marBottom w:val="0"/>
          <w:divBdr>
            <w:top w:val="none" w:sz="0" w:space="0" w:color="auto"/>
            <w:left w:val="none" w:sz="0" w:space="0" w:color="auto"/>
            <w:bottom w:val="none" w:sz="0" w:space="0" w:color="auto"/>
            <w:right w:val="none" w:sz="0" w:space="0" w:color="auto"/>
          </w:divBdr>
        </w:div>
        <w:div w:id="242882657">
          <w:marLeft w:val="0"/>
          <w:marRight w:val="0"/>
          <w:marTop w:val="0"/>
          <w:marBottom w:val="0"/>
          <w:divBdr>
            <w:top w:val="none" w:sz="0" w:space="0" w:color="auto"/>
            <w:left w:val="none" w:sz="0" w:space="0" w:color="auto"/>
            <w:bottom w:val="none" w:sz="0" w:space="0" w:color="auto"/>
            <w:right w:val="none" w:sz="0" w:space="0" w:color="auto"/>
          </w:divBdr>
        </w:div>
        <w:div w:id="1623075876">
          <w:marLeft w:val="0"/>
          <w:marRight w:val="0"/>
          <w:marTop w:val="0"/>
          <w:marBottom w:val="0"/>
          <w:divBdr>
            <w:top w:val="none" w:sz="0" w:space="0" w:color="auto"/>
            <w:left w:val="none" w:sz="0" w:space="0" w:color="auto"/>
            <w:bottom w:val="none" w:sz="0" w:space="0" w:color="auto"/>
            <w:right w:val="none" w:sz="0" w:space="0" w:color="auto"/>
          </w:divBdr>
        </w:div>
        <w:div w:id="2134470556">
          <w:marLeft w:val="0"/>
          <w:marRight w:val="0"/>
          <w:marTop w:val="0"/>
          <w:marBottom w:val="0"/>
          <w:divBdr>
            <w:top w:val="none" w:sz="0" w:space="0" w:color="auto"/>
            <w:left w:val="none" w:sz="0" w:space="0" w:color="auto"/>
            <w:bottom w:val="none" w:sz="0" w:space="0" w:color="auto"/>
            <w:right w:val="none" w:sz="0" w:space="0" w:color="auto"/>
          </w:divBdr>
        </w:div>
        <w:div w:id="1482650424">
          <w:marLeft w:val="0"/>
          <w:marRight w:val="0"/>
          <w:marTop w:val="0"/>
          <w:marBottom w:val="0"/>
          <w:divBdr>
            <w:top w:val="none" w:sz="0" w:space="0" w:color="auto"/>
            <w:left w:val="none" w:sz="0" w:space="0" w:color="auto"/>
            <w:bottom w:val="none" w:sz="0" w:space="0" w:color="auto"/>
            <w:right w:val="none" w:sz="0" w:space="0" w:color="auto"/>
          </w:divBdr>
        </w:div>
        <w:div w:id="1696148376">
          <w:marLeft w:val="0"/>
          <w:marRight w:val="0"/>
          <w:marTop w:val="0"/>
          <w:marBottom w:val="0"/>
          <w:divBdr>
            <w:top w:val="none" w:sz="0" w:space="0" w:color="auto"/>
            <w:left w:val="none" w:sz="0" w:space="0" w:color="auto"/>
            <w:bottom w:val="none" w:sz="0" w:space="0" w:color="auto"/>
            <w:right w:val="none" w:sz="0" w:space="0" w:color="auto"/>
          </w:divBdr>
        </w:div>
        <w:div w:id="2139643779">
          <w:marLeft w:val="0"/>
          <w:marRight w:val="0"/>
          <w:marTop w:val="0"/>
          <w:marBottom w:val="0"/>
          <w:divBdr>
            <w:top w:val="none" w:sz="0" w:space="0" w:color="auto"/>
            <w:left w:val="none" w:sz="0" w:space="0" w:color="auto"/>
            <w:bottom w:val="none" w:sz="0" w:space="0" w:color="auto"/>
            <w:right w:val="none" w:sz="0" w:space="0" w:color="auto"/>
          </w:divBdr>
        </w:div>
        <w:div w:id="1340498631">
          <w:marLeft w:val="0"/>
          <w:marRight w:val="0"/>
          <w:marTop w:val="0"/>
          <w:marBottom w:val="0"/>
          <w:divBdr>
            <w:top w:val="none" w:sz="0" w:space="0" w:color="auto"/>
            <w:left w:val="none" w:sz="0" w:space="0" w:color="auto"/>
            <w:bottom w:val="none" w:sz="0" w:space="0" w:color="auto"/>
            <w:right w:val="none" w:sz="0" w:space="0" w:color="auto"/>
          </w:divBdr>
        </w:div>
        <w:div w:id="96103261">
          <w:marLeft w:val="0"/>
          <w:marRight w:val="0"/>
          <w:marTop w:val="0"/>
          <w:marBottom w:val="0"/>
          <w:divBdr>
            <w:top w:val="none" w:sz="0" w:space="0" w:color="auto"/>
            <w:left w:val="none" w:sz="0" w:space="0" w:color="auto"/>
            <w:bottom w:val="none" w:sz="0" w:space="0" w:color="auto"/>
            <w:right w:val="none" w:sz="0" w:space="0" w:color="auto"/>
          </w:divBdr>
        </w:div>
        <w:div w:id="108743512">
          <w:marLeft w:val="0"/>
          <w:marRight w:val="0"/>
          <w:marTop w:val="0"/>
          <w:marBottom w:val="0"/>
          <w:divBdr>
            <w:top w:val="none" w:sz="0" w:space="0" w:color="auto"/>
            <w:left w:val="none" w:sz="0" w:space="0" w:color="auto"/>
            <w:bottom w:val="none" w:sz="0" w:space="0" w:color="auto"/>
            <w:right w:val="none" w:sz="0" w:space="0" w:color="auto"/>
          </w:divBdr>
        </w:div>
        <w:div w:id="11884782">
          <w:marLeft w:val="0"/>
          <w:marRight w:val="0"/>
          <w:marTop w:val="0"/>
          <w:marBottom w:val="0"/>
          <w:divBdr>
            <w:top w:val="none" w:sz="0" w:space="0" w:color="auto"/>
            <w:left w:val="none" w:sz="0" w:space="0" w:color="auto"/>
            <w:bottom w:val="none" w:sz="0" w:space="0" w:color="auto"/>
            <w:right w:val="none" w:sz="0" w:space="0" w:color="auto"/>
          </w:divBdr>
        </w:div>
        <w:div w:id="971057748">
          <w:marLeft w:val="0"/>
          <w:marRight w:val="0"/>
          <w:marTop w:val="0"/>
          <w:marBottom w:val="0"/>
          <w:divBdr>
            <w:top w:val="none" w:sz="0" w:space="0" w:color="auto"/>
            <w:left w:val="none" w:sz="0" w:space="0" w:color="auto"/>
            <w:bottom w:val="none" w:sz="0" w:space="0" w:color="auto"/>
            <w:right w:val="none" w:sz="0" w:space="0" w:color="auto"/>
          </w:divBdr>
        </w:div>
        <w:div w:id="1877306226">
          <w:marLeft w:val="0"/>
          <w:marRight w:val="0"/>
          <w:marTop w:val="0"/>
          <w:marBottom w:val="0"/>
          <w:divBdr>
            <w:top w:val="none" w:sz="0" w:space="0" w:color="auto"/>
            <w:left w:val="none" w:sz="0" w:space="0" w:color="auto"/>
            <w:bottom w:val="none" w:sz="0" w:space="0" w:color="auto"/>
            <w:right w:val="none" w:sz="0" w:space="0" w:color="auto"/>
          </w:divBdr>
        </w:div>
      </w:divsChild>
    </w:div>
    <w:div w:id="2097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Coles</dc:creator>
  <cp:lastModifiedBy>CCassidy</cp:lastModifiedBy>
  <cp:revision>2</cp:revision>
  <cp:lastPrinted>2021-11-10T14:46:00Z</cp:lastPrinted>
  <dcterms:created xsi:type="dcterms:W3CDTF">2021-11-11T09:22:00Z</dcterms:created>
  <dcterms:modified xsi:type="dcterms:W3CDTF">2021-11-11T09:22:00Z</dcterms:modified>
</cp:coreProperties>
</file>